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8E" w:rsidRPr="00854329" w:rsidRDefault="00710B8E" w:rsidP="00710B8E">
      <w:pPr>
        <w:ind w:firstLine="709"/>
        <w:jc w:val="left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839972" cy="957693"/>
            <wp:effectExtent l="0" t="0" r="0" b="0"/>
            <wp:docPr id="3" name="Imagem 3" descr="http://www.centraldeconcursos.com.br/ckeditor/ckfinder/userfiles/images/santo%20an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entraldeconcursos.com.br/ckeditor/ckfinder/userfiles/images/santo%20an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33" cy="95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329">
        <w:rPr>
          <w:rFonts w:ascii="Arial" w:eastAsia="Times New Roman" w:hAnsi="Arial" w:cs="Arial"/>
          <w:sz w:val="32"/>
          <w:szCs w:val="32"/>
          <w:lang w:eastAsia="pt-BR"/>
        </w:rPr>
        <w:t>EMEIEF Professor Nicolau de Moraes Barros</w:t>
      </w:r>
    </w:p>
    <w:p w:rsidR="00710B8E" w:rsidRPr="00854329" w:rsidRDefault="00710B8E" w:rsidP="00710B8E">
      <w:pPr>
        <w:ind w:firstLine="709"/>
        <w:jc w:val="center"/>
        <w:rPr>
          <w:rFonts w:ascii="Arial" w:eastAsia="Times New Roman" w:hAnsi="Arial" w:cs="Arial"/>
          <w:b/>
          <w:color w:val="FF0000"/>
          <w:sz w:val="36"/>
          <w:szCs w:val="36"/>
          <w:u w:val="single"/>
          <w:lang w:eastAsia="pt-BR"/>
        </w:rPr>
      </w:pPr>
    </w:p>
    <w:p w:rsidR="00F96A46" w:rsidRPr="00B73EE3" w:rsidRDefault="00B73EE3" w:rsidP="00BA3DEE">
      <w:pPr>
        <w:ind w:firstLine="709"/>
        <w:jc w:val="center"/>
        <w:rPr>
          <w:rFonts w:ascii="Arial" w:hAnsi="Arial" w:cs="Arial"/>
          <w:color w:val="FF0000"/>
          <w:sz w:val="72"/>
          <w:szCs w:val="72"/>
        </w:rPr>
      </w:pPr>
      <w:r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pt-BR"/>
        </w:rPr>
        <w:t>“</w:t>
      </w:r>
      <w:r w:rsidR="00BA3DEE" w:rsidRPr="00B73EE3"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pt-BR"/>
        </w:rPr>
        <w:t>BRINCANDO DE MERCADINHO</w:t>
      </w:r>
      <w:r w:rsidR="00036FF3" w:rsidRPr="00B73EE3"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FF0000"/>
          <w:sz w:val="72"/>
          <w:szCs w:val="72"/>
          <w:u w:val="single"/>
          <w:lang w:eastAsia="pt-BR"/>
        </w:rPr>
        <w:t>NUM MUNDO SUSTENTÁVEL”</w:t>
      </w:r>
      <w:proofErr w:type="gramStart"/>
      <w:r>
        <w:rPr>
          <w:color w:val="FF0000"/>
          <w:sz w:val="72"/>
          <w:szCs w:val="72"/>
        </w:rPr>
        <w:t xml:space="preserve"> </w:t>
      </w:r>
      <w:r w:rsidRPr="00B73EE3">
        <w:rPr>
          <w:color w:val="FF0000"/>
          <w:sz w:val="72"/>
          <w:szCs w:val="72"/>
        </w:rPr>
        <w:t xml:space="preserve"> </w:t>
      </w:r>
      <w:proofErr w:type="gramEnd"/>
      <w:r w:rsidRPr="00B73EE3">
        <w:rPr>
          <w:color w:val="1F497D" w:themeColor="text2"/>
          <w:sz w:val="48"/>
          <w:szCs w:val="48"/>
        </w:rPr>
        <w:t>REDUZIR, REUTILIZAR E RECICLAR AS EMBALAGENS</w:t>
      </w:r>
    </w:p>
    <w:p w:rsidR="00710B8E" w:rsidRDefault="00F96A46" w:rsidP="001A4C14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241852" cy="3931081"/>
            <wp:effectExtent l="0" t="0" r="0" b="0"/>
            <wp:docPr id="5" name="Imagem 3" descr="F:\PREFEITURA 2º ANO B\FOTOS\Mercado Super Premem\DSC0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REFEITURA 2º ANO B\FOTOS\Mercado Super Premem\DSC038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401" cy="394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B8E" w:rsidRDefault="00710B8E" w:rsidP="001A4C14">
      <w:pPr>
        <w:spacing w:line="360" w:lineRule="auto"/>
        <w:jc w:val="left"/>
        <w:rPr>
          <w:rFonts w:ascii="Arial" w:hAnsi="Arial" w:cs="Arial"/>
        </w:rPr>
      </w:pPr>
    </w:p>
    <w:p w:rsidR="00710B8E" w:rsidRDefault="00710B8E" w:rsidP="00710B8E">
      <w:pPr>
        <w:spacing w:line="360" w:lineRule="auto"/>
        <w:jc w:val="center"/>
        <w:rPr>
          <w:rFonts w:ascii="Arial" w:hAnsi="Arial" w:cs="Arial"/>
        </w:rPr>
      </w:pPr>
    </w:p>
    <w:p w:rsidR="00710B8E" w:rsidRDefault="00710B8E" w:rsidP="001A4C14">
      <w:pPr>
        <w:spacing w:line="360" w:lineRule="auto"/>
        <w:jc w:val="left"/>
        <w:rPr>
          <w:rFonts w:ascii="Arial" w:hAnsi="Arial" w:cs="Arial"/>
        </w:rPr>
      </w:pPr>
    </w:p>
    <w:p w:rsidR="00710B8E" w:rsidRDefault="00036FF3" w:rsidP="00710B8E">
      <w:pPr>
        <w:spacing w:line="360" w:lineRule="auto"/>
        <w:jc w:val="right"/>
        <w:rPr>
          <w:rFonts w:ascii="Arial" w:eastAsia="Times New Roman" w:hAnsi="Arial" w:cs="Arial"/>
          <w:b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sz w:val="28"/>
          <w:szCs w:val="24"/>
          <w:lang w:eastAsia="pt-BR"/>
        </w:rPr>
        <w:t>Professora</w:t>
      </w:r>
      <w:r w:rsidR="00710B8E">
        <w:rPr>
          <w:rFonts w:ascii="Arial" w:eastAsia="Times New Roman" w:hAnsi="Arial" w:cs="Arial"/>
          <w:b/>
          <w:sz w:val="28"/>
          <w:szCs w:val="24"/>
          <w:lang w:eastAsia="pt-BR"/>
        </w:rPr>
        <w:t xml:space="preserve">: </w:t>
      </w:r>
    </w:p>
    <w:p w:rsidR="00854329" w:rsidRPr="00C50568" w:rsidRDefault="00710B8E" w:rsidP="00C50568">
      <w:pPr>
        <w:spacing w:line="360" w:lineRule="auto"/>
        <w:jc w:val="right"/>
        <w:rPr>
          <w:rFonts w:ascii="Arial" w:eastAsia="Times New Roman" w:hAnsi="Arial" w:cs="Arial"/>
          <w:b/>
          <w:sz w:val="28"/>
          <w:szCs w:val="24"/>
          <w:lang w:eastAsia="pt-BR"/>
        </w:rPr>
      </w:pPr>
      <w:bookmarkStart w:id="0" w:name="_GoBack"/>
      <w:bookmarkEnd w:id="0"/>
      <w:r w:rsidRPr="0038568A">
        <w:rPr>
          <w:rFonts w:ascii="Arial" w:eastAsia="Times New Roman" w:hAnsi="Arial" w:cs="Arial"/>
          <w:b/>
          <w:sz w:val="28"/>
          <w:szCs w:val="24"/>
          <w:lang w:eastAsia="pt-BR"/>
        </w:rPr>
        <w:t>Juliane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4"/>
          <w:lang w:eastAsia="pt-BR"/>
        </w:rPr>
        <w:t>B</w:t>
      </w:r>
      <w:r w:rsidR="00036FF3">
        <w:rPr>
          <w:rFonts w:ascii="Arial" w:eastAsia="Times New Roman" w:hAnsi="Arial" w:cs="Arial"/>
          <w:b/>
          <w:sz w:val="28"/>
          <w:szCs w:val="24"/>
          <w:lang w:eastAsia="pt-BR"/>
        </w:rPr>
        <w:t>arssalos</w:t>
      </w:r>
      <w:proofErr w:type="spellEnd"/>
    </w:p>
    <w:p w:rsidR="00E64F00" w:rsidRPr="0011218F" w:rsidRDefault="00E64F00" w:rsidP="00E64F00">
      <w:pPr>
        <w:pStyle w:val="PargrafodaLista"/>
        <w:numPr>
          <w:ilvl w:val="0"/>
          <w:numId w:val="33"/>
        </w:numPr>
        <w:spacing w:after="200" w:line="360" w:lineRule="auto"/>
        <w:jc w:val="left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hAnsi="Arial" w:cs="Arial"/>
          <w:sz w:val="28"/>
          <w:szCs w:val="28"/>
        </w:rPr>
        <w:lastRenderedPageBreak/>
        <w:t>I</w:t>
      </w:r>
      <w:r w:rsidRPr="00373C5B">
        <w:rPr>
          <w:rFonts w:ascii="Arial" w:hAnsi="Arial" w:cs="Arial"/>
          <w:sz w:val="28"/>
          <w:szCs w:val="28"/>
        </w:rPr>
        <w:t xml:space="preserve">dentificação: </w:t>
      </w:r>
    </w:p>
    <w:p w:rsidR="00E64F00" w:rsidRPr="00322607" w:rsidRDefault="00E64F00" w:rsidP="00E64F00">
      <w:pPr>
        <w:pStyle w:val="PargrafodaLista"/>
        <w:spacing w:after="200" w:line="360" w:lineRule="auto"/>
        <w:jc w:val="left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322607">
        <w:rPr>
          <w:rFonts w:ascii="Arial" w:hAnsi="Arial" w:cs="Arial"/>
          <w:b/>
          <w:sz w:val="28"/>
          <w:szCs w:val="28"/>
        </w:rPr>
        <w:t>Professora</w:t>
      </w:r>
      <w:r w:rsidRPr="00322607">
        <w:rPr>
          <w:rFonts w:ascii="Arial" w:eastAsia="Times New Roman" w:hAnsi="Arial" w:cs="Arial"/>
          <w:b/>
          <w:sz w:val="28"/>
          <w:szCs w:val="24"/>
          <w:lang w:eastAsia="pt-BR"/>
        </w:rPr>
        <w:t xml:space="preserve"> Juliane </w:t>
      </w:r>
      <w:proofErr w:type="spellStart"/>
      <w:r w:rsidRPr="00322607">
        <w:rPr>
          <w:rFonts w:ascii="Arial" w:eastAsia="Times New Roman" w:hAnsi="Arial" w:cs="Arial"/>
          <w:b/>
          <w:sz w:val="28"/>
          <w:szCs w:val="24"/>
          <w:lang w:eastAsia="pt-BR"/>
        </w:rPr>
        <w:t>B</w:t>
      </w:r>
      <w:r w:rsidR="00036FF3">
        <w:rPr>
          <w:rFonts w:ascii="Arial" w:eastAsia="Times New Roman" w:hAnsi="Arial" w:cs="Arial"/>
          <w:b/>
          <w:sz w:val="28"/>
          <w:szCs w:val="24"/>
          <w:lang w:eastAsia="pt-BR"/>
        </w:rPr>
        <w:t>arssalos</w:t>
      </w:r>
      <w:proofErr w:type="spellEnd"/>
    </w:p>
    <w:p w:rsidR="00E64F00" w:rsidRPr="00322607" w:rsidRDefault="00E64F00" w:rsidP="00E64F00">
      <w:pPr>
        <w:pStyle w:val="PargrafodaLista"/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  <w:r w:rsidRPr="00322607">
        <w:rPr>
          <w:rFonts w:ascii="Arial" w:hAnsi="Arial" w:cs="Arial"/>
          <w:b/>
          <w:sz w:val="28"/>
          <w:szCs w:val="28"/>
        </w:rPr>
        <w:t xml:space="preserve">Lotação: 60120/ RF 37.776-7 </w:t>
      </w:r>
    </w:p>
    <w:p w:rsidR="00E64F00" w:rsidRPr="00322607" w:rsidRDefault="00E64F00" w:rsidP="00E64F00">
      <w:pPr>
        <w:pStyle w:val="PargrafodaLista"/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  <w:r w:rsidRPr="00322607">
        <w:rPr>
          <w:rFonts w:ascii="Arial" w:hAnsi="Arial" w:cs="Arial"/>
          <w:b/>
          <w:sz w:val="28"/>
          <w:szCs w:val="28"/>
        </w:rPr>
        <w:t>Formação: Pedagogia/Letras</w:t>
      </w:r>
    </w:p>
    <w:p w:rsidR="00E64F00" w:rsidRPr="00322607" w:rsidRDefault="00E64F00" w:rsidP="00E64F00">
      <w:pPr>
        <w:pStyle w:val="PargrafodaLista"/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  <w:r w:rsidRPr="00322607">
        <w:rPr>
          <w:rFonts w:ascii="Arial" w:hAnsi="Arial" w:cs="Arial"/>
          <w:b/>
          <w:sz w:val="28"/>
          <w:szCs w:val="28"/>
        </w:rPr>
        <w:t>Especialização: Psicopedagogia e Alfabetização e Letramento</w:t>
      </w:r>
    </w:p>
    <w:p w:rsidR="00E64F00" w:rsidRPr="00322607" w:rsidRDefault="00E64F00" w:rsidP="00E64F00">
      <w:pPr>
        <w:pStyle w:val="PargrafodaLista"/>
        <w:spacing w:after="200" w:line="276" w:lineRule="auto"/>
        <w:jc w:val="left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:rsidR="00E64F00" w:rsidRPr="00322607" w:rsidRDefault="00E64F00" w:rsidP="00E64F00">
      <w:pPr>
        <w:pStyle w:val="PargrafodaLista"/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</w:p>
    <w:p w:rsidR="00E64F00" w:rsidRPr="00322607" w:rsidRDefault="00E64F00" w:rsidP="00E64F00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  <w:r w:rsidRPr="00373C5B">
        <w:rPr>
          <w:rFonts w:ascii="Arial" w:hAnsi="Arial" w:cs="Arial"/>
          <w:sz w:val="28"/>
          <w:szCs w:val="28"/>
        </w:rPr>
        <w:t>Área do conhecimento</w:t>
      </w:r>
      <w:r>
        <w:rPr>
          <w:rFonts w:ascii="Arial" w:hAnsi="Arial" w:cs="Arial"/>
          <w:sz w:val="28"/>
          <w:szCs w:val="28"/>
        </w:rPr>
        <w:t xml:space="preserve">: </w:t>
      </w:r>
      <w:r w:rsidRPr="00322607">
        <w:rPr>
          <w:rFonts w:ascii="Arial" w:hAnsi="Arial" w:cs="Arial"/>
          <w:b/>
          <w:sz w:val="28"/>
          <w:szCs w:val="28"/>
        </w:rPr>
        <w:t>Educação</w:t>
      </w:r>
    </w:p>
    <w:p w:rsidR="00E64F00" w:rsidRDefault="00E64F00" w:rsidP="00E64F00">
      <w:pPr>
        <w:pStyle w:val="PargrafodaLista"/>
        <w:spacing w:after="200" w:line="276" w:lineRule="auto"/>
        <w:jc w:val="left"/>
        <w:rPr>
          <w:rFonts w:ascii="Arial" w:hAnsi="Arial" w:cs="Arial"/>
          <w:sz w:val="28"/>
          <w:szCs w:val="28"/>
        </w:rPr>
      </w:pPr>
    </w:p>
    <w:p w:rsidR="00F1519C" w:rsidRPr="009A6CB9" w:rsidRDefault="00E64F00" w:rsidP="00F1519C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  <w:r w:rsidRPr="009A6CB9">
        <w:rPr>
          <w:rFonts w:ascii="Arial" w:hAnsi="Arial" w:cs="Arial"/>
          <w:sz w:val="28"/>
          <w:szCs w:val="28"/>
        </w:rPr>
        <w:t xml:space="preserve">Tipo de atividade: </w:t>
      </w:r>
      <w:r w:rsidR="00B3073A">
        <w:rPr>
          <w:rFonts w:ascii="Arial" w:hAnsi="Arial" w:cs="Arial"/>
          <w:b/>
          <w:sz w:val="28"/>
          <w:szCs w:val="28"/>
        </w:rPr>
        <w:t>O Supermercado na Sala de A</w:t>
      </w:r>
      <w:r w:rsidR="00F1519C" w:rsidRPr="009A6CB9">
        <w:rPr>
          <w:rFonts w:ascii="Arial" w:hAnsi="Arial" w:cs="Arial"/>
          <w:b/>
          <w:sz w:val="28"/>
          <w:szCs w:val="28"/>
        </w:rPr>
        <w:t>ula</w:t>
      </w:r>
    </w:p>
    <w:p w:rsidR="00F1519C" w:rsidRPr="00F1519C" w:rsidRDefault="00F1519C" w:rsidP="00F1519C">
      <w:pPr>
        <w:pStyle w:val="PargrafodaLista"/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</w:p>
    <w:p w:rsidR="00F1519C" w:rsidRDefault="00E64F00" w:rsidP="00E64F00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rFonts w:ascii="Arial" w:hAnsi="Arial" w:cs="Arial"/>
          <w:sz w:val="28"/>
          <w:szCs w:val="28"/>
        </w:rPr>
      </w:pPr>
      <w:r w:rsidRPr="00373C5B">
        <w:rPr>
          <w:rFonts w:ascii="Arial" w:hAnsi="Arial" w:cs="Arial"/>
          <w:sz w:val="28"/>
          <w:szCs w:val="28"/>
        </w:rPr>
        <w:t>Introdução</w:t>
      </w:r>
    </w:p>
    <w:p w:rsidR="006F21DE" w:rsidRPr="001B4DD8" w:rsidRDefault="00BA3DEE" w:rsidP="009A6CB9">
      <w:pPr>
        <w:ind w:left="360"/>
        <w:rPr>
          <w:rFonts w:ascii="Arial" w:hAnsi="Arial" w:cs="Arial"/>
          <w:b/>
          <w:sz w:val="24"/>
          <w:szCs w:val="24"/>
        </w:rPr>
      </w:pPr>
      <w:r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lúdico permite o desenvolvimento de diversas habilidades e conhecimentos como o raciocínio lógico, atenção, concentração, reflexão. O jogo simbólico </w:t>
      </w:r>
      <w:r w:rsidR="009A6CB9"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através </w:t>
      </w:r>
      <w:r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>do mercadinho</w:t>
      </w:r>
      <w:r w:rsidR="009A6CB9"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desperta nos alunos a curiosidade que é instigada ao analisar a compra e o troco. Estas atividades desenvolvem a linguagem, a interação com os demais colega</w:t>
      </w:r>
      <w:r w:rsidR="009A6CB9"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A6CB9"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B4DD8">
        <w:rPr>
          <w:rFonts w:ascii="Arial" w:eastAsia="Times New Roman" w:hAnsi="Arial" w:cs="Arial"/>
          <w:b/>
          <w:sz w:val="24"/>
          <w:szCs w:val="24"/>
          <w:lang w:eastAsia="pt-BR"/>
        </w:rPr>
        <w:t>criticidade e a confiança em si.</w:t>
      </w:r>
      <w:r w:rsidR="009A6CB9" w:rsidRPr="001B4DD8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</w:p>
    <w:p w:rsidR="006F21DE" w:rsidRDefault="006F21DE" w:rsidP="006F21DE">
      <w:pPr>
        <w:pStyle w:val="PargrafodaLista"/>
        <w:spacing w:after="200" w:line="276" w:lineRule="auto"/>
        <w:jc w:val="left"/>
        <w:rPr>
          <w:rFonts w:ascii="Arial" w:hAnsi="Arial" w:cs="Arial"/>
          <w:sz w:val="28"/>
          <w:szCs w:val="28"/>
        </w:rPr>
      </w:pPr>
    </w:p>
    <w:p w:rsidR="00E64F00" w:rsidRDefault="00E64F00" w:rsidP="00E64F00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rFonts w:ascii="Arial" w:hAnsi="Arial" w:cs="Arial"/>
          <w:sz w:val="28"/>
          <w:szCs w:val="28"/>
        </w:rPr>
      </w:pPr>
      <w:r w:rsidRPr="00373C5B">
        <w:rPr>
          <w:rFonts w:ascii="Arial" w:hAnsi="Arial" w:cs="Arial"/>
          <w:sz w:val="28"/>
          <w:szCs w:val="28"/>
        </w:rPr>
        <w:t>Justificativa</w:t>
      </w:r>
    </w:p>
    <w:p w:rsidR="009A6CB9" w:rsidRDefault="009A6CB9" w:rsidP="009A6CB9">
      <w:pPr>
        <w:pStyle w:val="PargrafodaLista"/>
        <w:spacing w:after="200" w:line="276" w:lineRule="auto"/>
        <w:jc w:val="left"/>
        <w:rPr>
          <w:rFonts w:ascii="Arial" w:hAnsi="Arial" w:cs="Arial"/>
          <w:sz w:val="28"/>
          <w:szCs w:val="28"/>
        </w:rPr>
      </w:pPr>
    </w:p>
    <w:p w:rsidR="001B4DD8" w:rsidRPr="001B4DD8" w:rsidRDefault="006F21DE" w:rsidP="001B4DD8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1B4DD8">
        <w:rPr>
          <w:rFonts w:ascii="Arial" w:hAnsi="Arial" w:cs="Arial"/>
          <w:b/>
          <w:sz w:val="24"/>
          <w:szCs w:val="24"/>
          <w:shd w:val="clear" w:color="auto" w:fill="FFFFFF"/>
        </w:rPr>
        <w:t>Este projeto justifica-se pela necessidade de promover</w:t>
      </w:r>
      <w:r w:rsidR="00854329" w:rsidRPr="001B4DD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A6CB9" w:rsidRPr="001B4DD8">
        <w:rPr>
          <w:rFonts w:ascii="Arial" w:hAnsi="Arial" w:cs="Arial"/>
          <w:b/>
          <w:sz w:val="24"/>
          <w:szCs w:val="24"/>
          <w:shd w:val="clear" w:color="auto" w:fill="FFFFFF"/>
        </w:rPr>
        <w:t>o estudo do sistema monetário</w:t>
      </w:r>
      <w:r w:rsidRPr="001B4DD8">
        <w:rPr>
          <w:rFonts w:ascii="Arial" w:hAnsi="Arial" w:cs="Arial"/>
          <w:b/>
          <w:sz w:val="24"/>
          <w:szCs w:val="24"/>
        </w:rPr>
        <w:t xml:space="preserve"> de forma prazerosa e significat</w:t>
      </w:r>
      <w:r w:rsidR="009A6CB9" w:rsidRPr="001B4DD8">
        <w:rPr>
          <w:rFonts w:ascii="Arial" w:hAnsi="Arial" w:cs="Arial"/>
          <w:b/>
          <w:sz w:val="24"/>
          <w:szCs w:val="24"/>
        </w:rPr>
        <w:t xml:space="preserve">iva e, é  nesse enfoque que o </w:t>
      </w:r>
      <w:r w:rsidR="00C50568" w:rsidRPr="001B4DD8">
        <w:rPr>
          <w:rFonts w:ascii="Arial" w:hAnsi="Arial" w:cs="Arial"/>
          <w:b/>
          <w:sz w:val="24"/>
          <w:szCs w:val="24"/>
        </w:rPr>
        <w:t>projeto supermercado</w:t>
      </w:r>
      <w:r w:rsidRPr="001B4DD8">
        <w:rPr>
          <w:rFonts w:ascii="Arial" w:hAnsi="Arial" w:cs="Arial"/>
          <w:b/>
          <w:sz w:val="24"/>
          <w:szCs w:val="24"/>
        </w:rPr>
        <w:t> tem a finalidade de proporcionar ações voltadas às dificuldades existentes no</w:t>
      </w:r>
      <w:r w:rsidR="009A6CB9" w:rsidRPr="001B4DD8">
        <w:rPr>
          <w:rFonts w:ascii="Arial" w:hAnsi="Arial" w:cs="Arial"/>
          <w:b/>
          <w:sz w:val="24"/>
          <w:szCs w:val="24"/>
        </w:rPr>
        <w:t xml:space="preserve"> </w:t>
      </w:r>
      <w:r w:rsidRPr="001B4DD8">
        <w:rPr>
          <w:rFonts w:ascii="Arial" w:hAnsi="Arial" w:cs="Arial"/>
          <w:b/>
          <w:sz w:val="24"/>
          <w:szCs w:val="24"/>
        </w:rPr>
        <w:t>processo de ensino e aprendizagem da matemática, sobretudo n</w:t>
      </w:r>
      <w:r w:rsidR="001B4DD8" w:rsidRPr="001B4DD8">
        <w:rPr>
          <w:rFonts w:ascii="Arial" w:hAnsi="Arial" w:cs="Arial"/>
          <w:b/>
          <w:sz w:val="24"/>
          <w:szCs w:val="24"/>
        </w:rPr>
        <w:t xml:space="preserve">a </w:t>
      </w:r>
      <w:r w:rsidR="001B4DD8" w:rsidRPr="001B4DD8">
        <w:rPr>
          <w:rFonts w:ascii="Arial" w:hAnsi="Arial" w:cs="Arial"/>
          <w:b/>
          <w:sz w:val="24"/>
          <w:szCs w:val="24"/>
        </w:rPr>
        <w:t>importância dos alunos aprenderem a respeitar e preservar o meio ambiente através da sustentabilidade e de reduzir, reutilizar e reciclar as embalagens dos produtos comercializados, em geral descartáveis</w:t>
      </w:r>
      <w:r w:rsidR="001B4DD8" w:rsidRPr="001B4DD8">
        <w:rPr>
          <w:rFonts w:ascii="Arial" w:hAnsi="Arial" w:cs="Arial"/>
          <w:b/>
          <w:sz w:val="24"/>
          <w:szCs w:val="24"/>
        </w:rPr>
        <w:t>,</w:t>
      </w:r>
      <w:r w:rsidRPr="001B4DD8">
        <w:rPr>
          <w:rFonts w:ascii="Arial" w:hAnsi="Arial" w:cs="Arial"/>
          <w:b/>
          <w:sz w:val="24"/>
          <w:szCs w:val="24"/>
        </w:rPr>
        <w:t xml:space="preserve"> criando um ambiente de trabalho que possibilite o conhecimento e a valorização da matemática </w:t>
      </w:r>
      <w:r w:rsidR="00C50568" w:rsidRPr="001B4DD8">
        <w:rPr>
          <w:rFonts w:ascii="Arial" w:hAnsi="Arial" w:cs="Arial"/>
          <w:b/>
          <w:sz w:val="24"/>
          <w:szCs w:val="24"/>
        </w:rPr>
        <w:t>por meio</w:t>
      </w:r>
      <w:r w:rsidRPr="001B4DD8">
        <w:rPr>
          <w:rFonts w:ascii="Arial" w:hAnsi="Arial" w:cs="Arial"/>
          <w:b/>
          <w:sz w:val="24"/>
          <w:szCs w:val="24"/>
        </w:rPr>
        <w:t xml:space="preserve"> d</w:t>
      </w:r>
      <w:r w:rsidR="00C50568" w:rsidRPr="001B4DD8">
        <w:rPr>
          <w:rFonts w:ascii="Arial" w:hAnsi="Arial" w:cs="Arial"/>
          <w:b/>
          <w:sz w:val="24"/>
          <w:szCs w:val="24"/>
        </w:rPr>
        <w:t>a</w:t>
      </w:r>
      <w:r w:rsidRPr="001B4DD8">
        <w:rPr>
          <w:rFonts w:ascii="Arial" w:hAnsi="Arial" w:cs="Arial"/>
          <w:b/>
          <w:sz w:val="24"/>
          <w:szCs w:val="24"/>
        </w:rPr>
        <w:t xml:space="preserve"> analise, compreensão, representação e transformação da real</w:t>
      </w:r>
      <w:r w:rsidR="001B4DD8" w:rsidRPr="001B4DD8">
        <w:rPr>
          <w:rFonts w:ascii="Arial" w:hAnsi="Arial" w:cs="Arial"/>
          <w:b/>
          <w:sz w:val="24"/>
          <w:szCs w:val="24"/>
        </w:rPr>
        <w:t>idade</w:t>
      </w:r>
      <w:r w:rsidR="001B4DD8" w:rsidRPr="001B4DD8">
        <w:rPr>
          <w:rFonts w:ascii="Arial" w:hAnsi="Arial" w:cs="Arial"/>
          <w:b/>
          <w:sz w:val="24"/>
          <w:szCs w:val="24"/>
        </w:rPr>
        <w:t>.</w:t>
      </w:r>
    </w:p>
    <w:p w:rsidR="00F1519C" w:rsidRPr="001B4DD8" w:rsidRDefault="00F1519C" w:rsidP="001B4DD8">
      <w:pPr>
        <w:pStyle w:val="PargrafodaLista"/>
        <w:spacing w:after="200" w:line="276" w:lineRule="auto"/>
        <w:ind w:left="360"/>
        <w:rPr>
          <w:rFonts w:ascii="Arial" w:hAnsi="Arial" w:cs="Arial"/>
          <w:b/>
          <w:sz w:val="28"/>
          <w:szCs w:val="28"/>
        </w:rPr>
      </w:pPr>
    </w:p>
    <w:p w:rsidR="009A6CB9" w:rsidRPr="009A6CB9" w:rsidRDefault="009A6CB9" w:rsidP="009A6CB9">
      <w:pPr>
        <w:pStyle w:val="PargrafodaLista"/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322607" w:rsidRPr="009A6CB9" w:rsidRDefault="00FB4AC7" w:rsidP="00FD7FB1">
      <w:pPr>
        <w:pStyle w:val="PargrafodaLista"/>
        <w:numPr>
          <w:ilvl w:val="0"/>
          <w:numId w:val="33"/>
        </w:numPr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9A6CB9">
        <w:rPr>
          <w:rFonts w:ascii="Arial" w:hAnsi="Arial" w:cs="Arial"/>
          <w:sz w:val="28"/>
          <w:szCs w:val="28"/>
        </w:rPr>
        <w:t>Objetivo geral</w:t>
      </w:r>
    </w:p>
    <w:p w:rsidR="009A6CB9" w:rsidRPr="001B4DD8" w:rsidRDefault="009A6CB9" w:rsidP="009A6CB9">
      <w:pPr>
        <w:pStyle w:val="PargrafodaLista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F21DE" w:rsidRPr="001B4DD8" w:rsidRDefault="00C50568" w:rsidP="00FD7FB1">
      <w:pPr>
        <w:pStyle w:val="PargrafodaLista"/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</w:pPr>
      <w:r w:rsidRPr="001B4DD8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A proposta é que</w:t>
      </w:r>
      <w:r w:rsidR="006F21DE" w:rsidRPr="001B4DD8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 xml:space="preserve"> os alunos utilizem desse aprendizado para a compreensão de todo o processo</w:t>
      </w:r>
      <w:r w:rsidRPr="001B4DD8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,</w:t>
      </w:r>
      <w:r w:rsidR="006F21DE" w:rsidRPr="001B4DD8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 xml:space="preserve"> que envolva o nosso sistema </w:t>
      </w:r>
      <w:r w:rsidR="006F21DE" w:rsidRPr="001B4DD8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lastRenderedPageBreak/>
        <w:t>monetário e que possam desenvolver o raciocínio,</w:t>
      </w:r>
      <w:r w:rsidR="006F21DE" w:rsidRPr="009A6CB9">
        <w:rPr>
          <w:rStyle w:val="apple-style-span"/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6F21DE" w:rsidRPr="001B4DD8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sua atenção as suas potencialidades e assim utilizá-las concretamente em sua vida diária.</w:t>
      </w:r>
    </w:p>
    <w:p w:rsidR="009A6CB9" w:rsidRPr="001B4DD8" w:rsidRDefault="009A6CB9" w:rsidP="00FD7FB1">
      <w:pPr>
        <w:pStyle w:val="PargrafodaLista"/>
        <w:rPr>
          <w:rFonts w:ascii="Arial" w:hAnsi="Arial" w:cs="Arial"/>
          <w:sz w:val="24"/>
          <w:szCs w:val="24"/>
        </w:rPr>
      </w:pPr>
    </w:p>
    <w:p w:rsidR="00322607" w:rsidRDefault="00373C5B" w:rsidP="00FD7FB1">
      <w:pPr>
        <w:pStyle w:val="PargrafodaLista"/>
        <w:numPr>
          <w:ilvl w:val="0"/>
          <w:numId w:val="33"/>
        </w:numPr>
        <w:spacing w:after="200" w:line="276" w:lineRule="auto"/>
        <w:jc w:val="left"/>
        <w:rPr>
          <w:rFonts w:ascii="Arial" w:hAnsi="Arial" w:cs="Arial"/>
          <w:sz w:val="28"/>
          <w:szCs w:val="28"/>
        </w:rPr>
      </w:pPr>
      <w:r w:rsidRPr="00BA3DEE">
        <w:rPr>
          <w:rFonts w:ascii="Arial" w:hAnsi="Arial" w:cs="Arial"/>
          <w:sz w:val="28"/>
          <w:szCs w:val="28"/>
        </w:rPr>
        <w:t xml:space="preserve">Objetivos específicos </w:t>
      </w:r>
    </w:p>
    <w:p w:rsidR="009A6CB9" w:rsidRPr="00BA3DEE" w:rsidRDefault="009A6CB9" w:rsidP="009A6CB9">
      <w:pPr>
        <w:pStyle w:val="PargrafodaLista"/>
        <w:spacing w:after="200" w:line="276" w:lineRule="auto"/>
        <w:jc w:val="left"/>
        <w:rPr>
          <w:rFonts w:ascii="Arial" w:hAnsi="Arial" w:cs="Arial"/>
          <w:sz w:val="28"/>
          <w:szCs w:val="28"/>
        </w:rPr>
      </w:pPr>
    </w:p>
    <w:p w:rsidR="00B73EE3" w:rsidRPr="00B73EE3" w:rsidRDefault="00B73EE3" w:rsidP="00B73EE3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</w:rPr>
        <w:t>R</w:t>
      </w:r>
      <w:r w:rsidRPr="00B73EE3">
        <w:rPr>
          <w:rFonts w:ascii="Arial" w:hAnsi="Arial" w:cs="Arial"/>
          <w:b/>
          <w:sz w:val="24"/>
          <w:szCs w:val="24"/>
        </w:rPr>
        <w:t>espeit</w:t>
      </w:r>
      <w:r w:rsidRPr="00B73EE3">
        <w:rPr>
          <w:rFonts w:ascii="Arial" w:hAnsi="Arial" w:cs="Arial"/>
          <w:b/>
          <w:sz w:val="24"/>
          <w:szCs w:val="24"/>
        </w:rPr>
        <w:t>ar</w:t>
      </w:r>
      <w:r w:rsidRPr="00B73EE3">
        <w:rPr>
          <w:rFonts w:ascii="Arial" w:hAnsi="Arial" w:cs="Arial"/>
          <w:b/>
          <w:sz w:val="24"/>
          <w:szCs w:val="24"/>
        </w:rPr>
        <w:t xml:space="preserve"> à preservação do meio ambiente através da sustentabilidade e de reduzir, reutilizar e reciclar as embalagens dos produtos comercializados, em geral </w:t>
      </w:r>
      <w:proofErr w:type="gramStart"/>
      <w:r w:rsidRPr="00B73EE3">
        <w:rPr>
          <w:rFonts w:ascii="Arial" w:hAnsi="Arial" w:cs="Arial"/>
          <w:b/>
          <w:sz w:val="24"/>
          <w:szCs w:val="24"/>
        </w:rPr>
        <w:t>descartáveis</w:t>
      </w:r>
      <w:proofErr w:type="gramEnd"/>
      <w:r w:rsidRPr="00B73EE3">
        <w:rPr>
          <w:rFonts w:ascii="Arial" w:hAnsi="Arial" w:cs="Arial"/>
          <w:b/>
          <w:sz w:val="24"/>
          <w:szCs w:val="24"/>
        </w:rPr>
        <w:t>.</w:t>
      </w:r>
    </w:p>
    <w:p w:rsidR="00B73EE3" w:rsidRPr="00B73EE3" w:rsidRDefault="00B73EE3" w:rsidP="00B73EE3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</w:rPr>
        <w:t>C</w:t>
      </w:r>
      <w:r w:rsidRPr="00B73EE3">
        <w:rPr>
          <w:rFonts w:ascii="Arial" w:hAnsi="Arial" w:cs="Arial"/>
          <w:b/>
          <w:sz w:val="24"/>
          <w:szCs w:val="24"/>
        </w:rPr>
        <w:t>onscientizar os estudantes, com o propósito de cada aluno entenda seu papel de cidadão atuante em relação aos problemas ambientais e buscar as soluções</w:t>
      </w:r>
      <w:r w:rsidRPr="00B73EE3">
        <w:rPr>
          <w:rFonts w:ascii="Arial" w:hAnsi="Arial" w:cs="Arial"/>
          <w:b/>
          <w:sz w:val="24"/>
          <w:szCs w:val="24"/>
        </w:rPr>
        <w:t>;</w:t>
      </w:r>
      <w:r w:rsidRPr="00B73EE3">
        <w:rPr>
          <w:rFonts w:ascii="Arial" w:hAnsi="Arial" w:cs="Arial"/>
          <w:b/>
          <w:sz w:val="24"/>
          <w:szCs w:val="24"/>
        </w:rPr>
        <w:t xml:space="preserve"> </w:t>
      </w:r>
    </w:p>
    <w:p w:rsidR="00B73EE3" w:rsidRPr="00B73EE3" w:rsidRDefault="00B73EE3" w:rsidP="00B73EE3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</w:rPr>
        <w:t>C</w:t>
      </w:r>
      <w:r w:rsidRPr="00B73EE3">
        <w:rPr>
          <w:rFonts w:ascii="Arial" w:hAnsi="Arial" w:cs="Arial"/>
          <w:b/>
          <w:sz w:val="24"/>
          <w:szCs w:val="24"/>
        </w:rPr>
        <w:t>onscientizar a criança da preservação do ambiente em que vive e do consumo consciente das embalagens dos produtos</w:t>
      </w:r>
      <w:r w:rsidRPr="00B73EE3">
        <w:rPr>
          <w:rFonts w:ascii="Arial" w:hAnsi="Arial" w:cs="Arial"/>
          <w:b/>
          <w:sz w:val="24"/>
          <w:szCs w:val="24"/>
        </w:rPr>
        <w:t>;</w:t>
      </w:r>
    </w:p>
    <w:p w:rsidR="00B73EE3" w:rsidRPr="00B73EE3" w:rsidRDefault="00B73EE3" w:rsidP="00B73EE3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</w:rPr>
        <w:t>Reconhecer</w:t>
      </w:r>
      <w:r w:rsidRPr="00B73EE3">
        <w:rPr>
          <w:rFonts w:ascii="Arial" w:hAnsi="Arial" w:cs="Arial"/>
          <w:b/>
          <w:sz w:val="24"/>
          <w:szCs w:val="24"/>
        </w:rPr>
        <w:t xml:space="preserve"> a importância da destinação correta do lixo, analisando as informações e ser capaz de relacioná-las, utilizando-as no seu dia a dia. </w:t>
      </w:r>
    </w:p>
    <w:p w:rsidR="00B73EE3" w:rsidRPr="00B73EE3" w:rsidRDefault="00B73EE3" w:rsidP="00B73EE3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</w:rPr>
        <w:t>C</w:t>
      </w:r>
      <w:r w:rsidRPr="00B73EE3">
        <w:rPr>
          <w:rFonts w:ascii="Arial" w:hAnsi="Arial" w:cs="Arial"/>
          <w:b/>
          <w:sz w:val="24"/>
          <w:szCs w:val="24"/>
        </w:rPr>
        <w:t xml:space="preserve">ompreenderam a importância de contribuir com a preservação do meio ambiente, não só na escola, mas em casa com a família, responsabilizando-se </w:t>
      </w:r>
      <w:r w:rsidRPr="00B73EE3">
        <w:rPr>
          <w:rFonts w:ascii="Arial" w:hAnsi="Arial" w:cs="Arial"/>
          <w:b/>
          <w:sz w:val="24"/>
          <w:szCs w:val="24"/>
        </w:rPr>
        <w:t>em preservar o meio em que vive;</w:t>
      </w:r>
    </w:p>
    <w:p w:rsidR="006F21DE" w:rsidRPr="00B73EE3" w:rsidRDefault="006F21DE" w:rsidP="00BA3DEE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Reconhecer o dinheiro do nosso país;</w:t>
      </w:r>
    </w:p>
    <w:p w:rsidR="006F21DE" w:rsidRPr="00B73EE3" w:rsidRDefault="006F21DE" w:rsidP="00BA3DEE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Valorização das compras com consciência crítica de consumo;</w:t>
      </w:r>
    </w:p>
    <w:p w:rsidR="006F21DE" w:rsidRPr="00B73EE3" w:rsidRDefault="006F21DE" w:rsidP="00BA3DEE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Fazer cálculos e resoluções de problemas concretos com as quatro operações fundamentais da matemática;</w:t>
      </w:r>
    </w:p>
    <w:p w:rsidR="006F21DE" w:rsidRPr="00B73EE3" w:rsidRDefault="006F21DE" w:rsidP="00BA3DEE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 xml:space="preserve">Diferenciar tipos de textos </w:t>
      </w:r>
      <w:r w:rsidR="00C50568"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 xml:space="preserve">e preços </w:t>
      </w:r>
      <w:r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com</w:t>
      </w:r>
      <w:r w:rsidR="00C50568"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o</w:t>
      </w:r>
      <w:r w:rsidR="00C50568"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s</w:t>
      </w:r>
      <w:r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 xml:space="preserve"> folhetos, embalagens e listas;</w:t>
      </w:r>
    </w:p>
    <w:p w:rsidR="006F21DE" w:rsidRPr="00B73EE3" w:rsidRDefault="006F21DE" w:rsidP="00BA3DEE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Style w:val="apple-style-span"/>
          <w:rFonts w:ascii="Arial" w:hAnsi="Arial" w:cs="Arial"/>
          <w:b/>
          <w:sz w:val="24"/>
          <w:szCs w:val="24"/>
          <w:shd w:val="clear" w:color="auto" w:fill="FFFFFF"/>
        </w:rPr>
        <w:t>Diferenciar litro e quilo (quantidade e peso);</w:t>
      </w:r>
    </w:p>
    <w:p w:rsidR="00B3073A" w:rsidRPr="00B73EE3" w:rsidRDefault="006F21DE" w:rsidP="00B3073A">
      <w:pPr>
        <w:pStyle w:val="PargrafodaLista"/>
        <w:numPr>
          <w:ilvl w:val="0"/>
          <w:numId w:val="37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  <w:shd w:val="clear" w:color="auto" w:fill="FFFFFF"/>
        </w:rPr>
        <w:t>Saber da importância do dinheiro em nossa vida. Onde, quando, e como usamos;</w:t>
      </w:r>
      <w:r w:rsidR="00B3073A" w:rsidRPr="00B73EE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Analisar preços;</w:t>
      </w:r>
    </w:p>
    <w:p w:rsidR="006F21DE" w:rsidRPr="00B73EE3" w:rsidRDefault="00B3073A" w:rsidP="00BA3DEE">
      <w:pPr>
        <w:pStyle w:val="PargrafodaLista"/>
        <w:numPr>
          <w:ilvl w:val="0"/>
          <w:numId w:val="35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  <w:shd w:val="clear" w:color="auto" w:fill="FFFFFF"/>
        </w:rPr>
        <w:t>Calcular o troco com a calculadora;</w:t>
      </w:r>
    </w:p>
    <w:p w:rsidR="006F21DE" w:rsidRPr="00B73EE3" w:rsidRDefault="006F21DE" w:rsidP="00BA3DEE">
      <w:pPr>
        <w:pStyle w:val="PargrafodaLista"/>
        <w:numPr>
          <w:ilvl w:val="0"/>
          <w:numId w:val="37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  <w:shd w:val="clear" w:color="auto" w:fill="FFFFFF"/>
        </w:rPr>
        <w:t>Pesquisar para pagar menos;</w:t>
      </w:r>
    </w:p>
    <w:p w:rsidR="006F21DE" w:rsidRPr="00B73EE3" w:rsidRDefault="006F21DE" w:rsidP="00BA3DEE">
      <w:pPr>
        <w:pStyle w:val="PargrafodaLista"/>
        <w:numPr>
          <w:ilvl w:val="0"/>
          <w:numId w:val="37"/>
        </w:numPr>
        <w:spacing w:line="387" w:lineRule="atLeast"/>
        <w:rPr>
          <w:rFonts w:ascii="Arial" w:hAnsi="Arial" w:cs="Arial"/>
          <w:b/>
          <w:sz w:val="24"/>
          <w:szCs w:val="24"/>
        </w:rPr>
      </w:pPr>
      <w:r w:rsidRPr="00B73EE3">
        <w:rPr>
          <w:rFonts w:ascii="Arial" w:hAnsi="Arial" w:cs="Arial"/>
          <w:b/>
          <w:sz w:val="24"/>
          <w:szCs w:val="24"/>
          <w:shd w:val="clear" w:color="auto" w:fill="FFFFFF"/>
        </w:rPr>
        <w:t>Observar como é organizado um supermercado;</w:t>
      </w:r>
    </w:p>
    <w:p w:rsidR="00B3073A" w:rsidRPr="00B3073A" w:rsidRDefault="006F21DE" w:rsidP="001B4DD8">
      <w:pPr>
        <w:pStyle w:val="PargrafodaLista"/>
        <w:numPr>
          <w:ilvl w:val="0"/>
          <w:numId w:val="37"/>
        </w:numPr>
        <w:spacing w:line="387" w:lineRule="atLeast"/>
        <w:rPr>
          <w:rFonts w:ascii="Arial" w:hAnsi="Arial" w:cs="Arial"/>
          <w:b/>
          <w:sz w:val="28"/>
          <w:szCs w:val="28"/>
        </w:rPr>
      </w:pPr>
      <w:r w:rsidRPr="00B73EE3">
        <w:rPr>
          <w:rFonts w:ascii="Arial" w:hAnsi="Arial" w:cs="Arial"/>
          <w:b/>
          <w:sz w:val="24"/>
          <w:szCs w:val="24"/>
          <w:shd w:val="clear" w:color="auto" w:fill="FFFFFF"/>
        </w:rPr>
        <w:t>Realizar compras do supermercado;</w:t>
      </w:r>
      <w:r w:rsidR="001B4DD8" w:rsidRPr="00B3073A">
        <w:rPr>
          <w:rFonts w:ascii="Arial" w:hAnsi="Arial" w:cs="Arial"/>
          <w:b/>
          <w:sz w:val="28"/>
          <w:szCs w:val="28"/>
        </w:rPr>
        <w:t xml:space="preserve"> </w:t>
      </w:r>
    </w:p>
    <w:p w:rsidR="00B3073A" w:rsidRPr="009A6CB9" w:rsidRDefault="00B3073A" w:rsidP="00B3073A">
      <w:pPr>
        <w:pStyle w:val="PargrafodaLista"/>
        <w:spacing w:line="387" w:lineRule="atLeast"/>
        <w:ind w:left="360"/>
        <w:rPr>
          <w:rFonts w:ascii="Arial" w:hAnsi="Arial" w:cs="Arial"/>
          <w:b/>
          <w:sz w:val="28"/>
          <w:szCs w:val="28"/>
        </w:rPr>
      </w:pPr>
    </w:p>
    <w:p w:rsidR="00F96A46" w:rsidRPr="00F96A46" w:rsidRDefault="00F96A46" w:rsidP="00F96A46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6F21DE" w:rsidRPr="006F21DE" w:rsidRDefault="006F21DE" w:rsidP="00165EF0">
      <w:pPr>
        <w:spacing w:line="387" w:lineRule="atLeast"/>
        <w:ind w:hanging="360"/>
        <w:rPr>
          <w:rFonts w:ascii="Georgia" w:eastAsia="Times New Roman" w:hAnsi="Georgia"/>
          <w:color w:val="20124D"/>
          <w:sz w:val="26"/>
          <w:szCs w:val="26"/>
          <w:lang w:eastAsia="pt-BR"/>
        </w:rPr>
      </w:pPr>
      <w:r w:rsidRPr="009A6CB9">
        <w:rPr>
          <w:rFonts w:ascii="Times New Roman" w:eastAsia="Times New Roman" w:hAnsi="Times New Roman"/>
          <w:b/>
          <w:sz w:val="14"/>
          <w:szCs w:val="14"/>
          <w:lang w:eastAsia="pt-BR"/>
        </w:rPr>
        <w:t>  </w:t>
      </w:r>
    </w:p>
    <w:p w:rsidR="00F96A46" w:rsidRPr="00322607" w:rsidRDefault="006F21DE" w:rsidP="00F96A46">
      <w:pPr>
        <w:pStyle w:val="PargrafodaLista"/>
        <w:spacing w:after="200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52465" cy="2679700"/>
            <wp:effectExtent l="19050" t="0" r="635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A46" w:rsidRPr="00322607" w:rsidSect="007B45EB">
      <w:pgSz w:w="11906" w:h="16838"/>
      <w:pgMar w:top="1418" w:right="1418" w:bottom="1418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21" w:rsidRDefault="00627121" w:rsidP="00495FB0">
      <w:r>
        <w:separator/>
      </w:r>
    </w:p>
  </w:endnote>
  <w:endnote w:type="continuationSeparator" w:id="0">
    <w:p w:rsidR="00627121" w:rsidRDefault="00627121" w:rsidP="0049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21" w:rsidRDefault="00627121" w:rsidP="00495FB0">
      <w:r>
        <w:separator/>
      </w:r>
    </w:p>
  </w:footnote>
  <w:footnote w:type="continuationSeparator" w:id="0">
    <w:p w:rsidR="00627121" w:rsidRDefault="00627121" w:rsidP="0049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6C6"/>
    <w:multiLevelType w:val="hybridMultilevel"/>
    <w:tmpl w:val="738AE7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628A3"/>
    <w:multiLevelType w:val="hybridMultilevel"/>
    <w:tmpl w:val="DEDC20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912D3"/>
    <w:multiLevelType w:val="hybridMultilevel"/>
    <w:tmpl w:val="450C35CA"/>
    <w:lvl w:ilvl="0" w:tplc="1CA4209C">
      <w:start w:val="1"/>
      <w:numFmt w:val="decimal"/>
      <w:lvlText w:val="%1."/>
      <w:lvlJc w:val="left"/>
      <w:pPr>
        <w:ind w:left="720" w:hanging="360"/>
      </w:pPr>
      <w:rPr>
        <w:rFonts w:ascii="Arial" w:eastAsia="BatangChe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B3511"/>
    <w:multiLevelType w:val="multilevel"/>
    <w:tmpl w:val="0D8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72C2"/>
    <w:multiLevelType w:val="hybridMultilevel"/>
    <w:tmpl w:val="DEDC20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733EB"/>
    <w:multiLevelType w:val="hybridMultilevel"/>
    <w:tmpl w:val="046AB8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C279E"/>
    <w:multiLevelType w:val="hybridMultilevel"/>
    <w:tmpl w:val="45E8684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11DAC"/>
    <w:multiLevelType w:val="hybridMultilevel"/>
    <w:tmpl w:val="02280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3773F"/>
    <w:multiLevelType w:val="hybridMultilevel"/>
    <w:tmpl w:val="ED9281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B13E8"/>
    <w:multiLevelType w:val="multilevel"/>
    <w:tmpl w:val="E56A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5187E"/>
    <w:multiLevelType w:val="hybridMultilevel"/>
    <w:tmpl w:val="B1AEF9F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F766D4"/>
    <w:multiLevelType w:val="hybridMultilevel"/>
    <w:tmpl w:val="0C8C917E"/>
    <w:lvl w:ilvl="0" w:tplc="3320B3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B42F4"/>
    <w:multiLevelType w:val="hybridMultilevel"/>
    <w:tmpl w:val="E34C73C0"/>
    <w:lvl w:ilvl="0" w:tplc="92A2CF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371E6"/>
    <w:multiLevelType w:val="hybridMultilevel"/>
    <w:tmpl w:val="8BFE1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0311E"/>
    <w:multiLevelType w:val="hybridMultilevel"/>
    <w:tmpl w:val="450C35CA"/>
    <w:lvl w:ilvl="0" w:tplc="1CA4209C">
      <w:start w:val="1"/>
      <w:numFmt w:val="decimal"/>
      <w:lvlText w:val="%1."/>
      <w:lvlJc w:val="left"/>
      <w:pPr>
        <w:ind w:left="720" w:hanging="360"/>
      </w:pPr>
      <w:rPr>
        <w:rFonts w:ascii="Arial" w:eastAsia="BatangChe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941F8"/>
    <w:multiLevelType w:val="hybridMultilevel"/>
    <w:tmpl w:val="9C62F600"/>
    <w:lvl w:ilvl="0" w:tplc="FB5A51C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77950"/>
    <w:multiLevelType w:val="hybridMultilevel"/>
    <w:tmpl w:val="B99E6514"/>
    <w:lvl w:ilvl="0" w:tplc="E6DC0E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02D26"/>
    <w:multiLevelType w:val="hybridMultilevel"/>
    <w:tmpl w:val="2E467D3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70B69"/>
    <w:multiLevelType w:val="hybridMultilevel"/>
    <w:tmpl w:val="AC6C35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F0E0C"/>
    <w:multiLevelType w:val="hybridMultilevel"/>
    <w:tmpl w:val="28BE89C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43862306"/>
    <w:multiLevelType w:val="hybridMultilevel"/>
    <w:tmpl w:val="8814D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E5AD3"/>
    <w:multiLevelType w:val="multilevel"/>
    <w:tmpl w:val="3BB0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496E01"/>
    <w:multiLevelType w:val="hybridMultilevel"/>
    <w:tmpl w:val="8028F96C"/>
    <w:lvl w:ilvl="0" w:tplc="3D30A71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47A259DC"/>
    <w:multiLevelType w:val="hybridMultilevel"/>
    <w:tmpl w:val="1B9487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145D0"/>
    <w:multiLevelType w:val="multilevel"/>
    <w:tmpl w:val="DF4A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000B9"/>
    <w:multiLevelType w:val="hybridMultilevel"/>
    <w:tmpl w:val="13029BBA"/>
    <w:lvl w:ilvl="0" w:tplc="2C18DA08">
      <w:start w:val="1"/>
      <w:numFmt w:val="lowerLetter"/>
      <w:lvlText w:val="%1."/>
      <w:lvlJc w:val="left"/>
      <w:pPr>
        <w:ind w:left="720" w:hanging="360"/>
      </w:pPr>
      <w:rPr>
        <w:rFonts w:ascii="Arial" w:eastAsia="BatangChe" w:hAnsi="Arial" w:cs="Arial"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24048"/>
    <w:multiLevelType w:val="hybridMultilevel"/>
    <w:tmpl w:val="0CAA391C"/>
    <w:lvl w:ilvl="0" w:tplc="61E868F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>
    <w:nsid w:val="67AE576C"/>
    <w:multiLevelType w:val="hybridMultilevel"/>
    <w:tmpl w:val="467ED7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A52BA"/>
    <w:multiLevelType w:val="hybridMultilevel"/>
    <w:tmpl w:val="DC5A08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444D0"/>
    <w:multiLevelType w:val="hybridMultilevel"/>
    <w:tmpl w:val="9ABC8D5A"/>
    <w:lvl w:ilvl="0" w:tplc="522E06B4">
      <w:start w:val="1"/>
      <w:numFmt w:val="lowerLetter"/>
      <w:lvlText w:val="%1."/>
      <w:lvlJc w:val="left"/>
      <w:pPr>
        <w:ind w:left="720" w:hanging="360"/>
      </w:pPr>
      <w:rPr>
        <w:rFonts w:ascii="Arial" w:eastAsia="BatangChe" w:hAnsi="Arial" w:cs="Arial"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2508E"/>
    <w:multiLevelType w:val="hybridMultilevel"/>
    <w:tmpl w:val="ABD20CB4"/>
    <w:lvl w:ilvl="0" w:tplc="52E2FB2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863629"/>
    <w:multiLevelType w:val="hybridMultilevel"/>
    <w:tmpl w:val="45D218EA"/>
    <w:lvl w:ilvl="0" w:tplc="BBF40092">
      <w:numFmt w:val="bullet"/>
      <w:lvlText w:val=""/>
      <w:lvlJc w:val="left"/>
      <w:pPr>
        <w:ind w:left="720" w:hanging="360"/>
      </w:pPr>
      <w:rPr>
        <w:rFonts w:ascii="Symbol" w:eastAsia="BatangCh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F55E1"/>
    <w:multiLevelType w:val="multilevel"/>
    <w:tmpl w:val="C2FC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F35D78"/>
    <w:multiLevelType w:val="hybridMultilevel"/>
    <w:tmpl w:val="0624FDA2"/>
    <w:lvl w:ilvl="0" w:tplc="0416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4">
    <w:nsid w:val="753C4F5E"/>
    <w:multiLevelType w:val="hybridMultilevel"/>
    <w:tmpl w:val="036C8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2577F"/>
    <w:multiLevelType w:val="hybridMultilevel"/>
    <w:tmpl w:val="0CAA391C"/>
    <w:lvl w:ilvl="0" w:tplc="61E868F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6">
    <w:nsid w:val="792A0C0E"/>
    <w:multiLevelType w:val="hybridMultilevel"/>
    <w:tmpl w:val="7EC85A26"/>
    <w:lvl w:ilvl="0" w:tplc="E11C6B9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32E18"/>
    <w:multiLevelType w:val="hybridMultilevel"/>
    <w:tmpl w:val="7C18054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2"/>
  </w:num>
  <w:num w:numId="5">
    <w:abstractNumId w:val="14"/>
  </w:num>
  <w:num w:numId="6">
    <w:abstractNumId w:val="25"/>
  </w:num>
  <w:num w:numId="7">
    <w:abstractNumId w:val="28"/>
  </w:num>
  <w:num w:numId="8">
    <w:abstractNumId w:val="31"/>
  </w:num>
  <w:num w:numId="9">
    <w:abstractNumId w:val="6"/>
  </w:num>
  <w:num w:numId="10">
    <w:abstractNumId w:val="29"/>
  </w:num>
  <w:num w:numId="11">
    <w:abstractNumId w:val="13"/>
  </w:num>
  <w:num w:numId="12">
    <w:abstractNumId w:val="0"/>
  </w:num>
  <w:num w:numId="13">
    <w:abstractNumId w:val="35"/>
  </w:num>
  <w:num w:numId="14">
    <w:abstractNumId w:val="26"/>
  </w:num>
  <w:num w:numId="15">
    <w:abstractNumId w:val="20"/>
  </w:num>
  <w:num w:numId="16">
    <w:abstractNumId w:val="8"/>
  </w:num>
  <w:num w:numId="17">
    <w:abstractNumId w:val="22"/>
  </w:num>
  <w:num w:numId="18">
    <w:abstractNumId w:val="17"/>
  </w:num>
  <w:num w:numId="19">
    <w:abstractNumId w:val="15"/>
  </w:num>
  <w:num w:numId="20">
    <w:abstractNumId w:val="5"/>
  </w:num>
  <w:num w:numId="21">
    <w:abstractNumId w:val="30"/>
  </w:num>
  <w:num w:numId="22">
    <w:abstractNumId w:val="23"/>
  </w:num>
  <w:num w:numId="23">
    <w:abstractNumId w:val="27"/>
  </w:num>
  <w:num w:numId="24">
    <w:abstractNumId w:val="7"/>
  </w:num>
  <w:num w:numId="25">
    <w:abstractNumId w:val="18"/>
  </w:num>
  <w:num w:numId="26">
    <w:abstractNumId w:val="11"/>
  </w:num>
  <w:num w:numId="27">
    <w:abstractNumId w:val="9"/>
  </w:num>
  <w:num w:numId="28">
    <w:abstractNumId w:val="3"/>
  </w:num>
  <w:num w:numId="29">
    <w:abstractNumId w:val="32"/>
  </w:num>
  <w:num w:numId="30">
    <w:abstractNumId w:val="24"/>
  </w:num>
  <w:num w:numId="31">
    <w:abstractNumId w:val="21"/>
  </w:num>
  <w:num w:numId="32">
    <w:abstractNumId w:val="12"/>
  </w:num>
  <w:num w:numId="33">
    <w:abstractNumId w:val="36"/>
  </w:num>
  <w:num w:numId="34">
    <w:abstractNumId w:val="34"/>
  </w:num>
  <w:num w:numId="35">
    <w:abstractNumId w:val="10"/>
  </w:num>
  <w:num w:numId="36">
    <w:abstractNumId w:val="19"/>
  </w:num>
  <w:num w:numId="37">
    <w:abstractNumId w:val="37"/>
  </w:num>
  <w:num w:numId="38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9"/>
    <w:rsid w:val="0000562B"/>
    <w:rsid w:val="00010D26"/>
    <w:rsid w:val="000338FD"/>
    <w:rsid w:val="000347F5"/>
    <w:rsid w:val="0003648F"/>
    <w:rsid w:val="00036FF3"/>
    <w:rsid w:val="00037178"/>
    <w:rsid w:val="000611A1"/>
    <w:rsid w:val="000616DA"/>
    <w:rsid w:val="00066022"/>
    <w:rsid w:val="00071763"/>
    <w:rsid w:val="0007180C"/>
    <w:rsid w:val="00073D67"/>
    <w:rsid w:val="00074563"/>
    <w:rsid w:val="000749B3"/>
    <w:rsid w:val="000908D8"/>
    <w:rsid w:val="00090AB1"/>
    <w:rsid w:val="00090B8A"/>
    <w:rsid w:val="00094A63"/>
    <w:rsid w:val="000A210A"/>
    <w:rsid w:val="000B4A3B"/>
    <w:rsid w:val="000B4D20"/>
    <w:rsid w:val="000D3184"/>
    <w:rsid w:val="000E0249"/>
    <w:rsid w:val="000E7C4F"/>
    <w:rsid w:val="00104B8B"/>
    <w:rsid w:val="00104D7C"/>
    <w:rsid w:val="00105A20"/>
    <w:rsid w:val="001200CA"/>
    <w:rsid w:val="00122057"/>
    <w:rsid w:val="00124C86"/>
    <w:rsid w:val="00135C8A"/>
    <w:rsid w:val="0013602C"/>
    <w:rsid w:val="00137294"/>
    <w:rsid w:val="00141D3C"/>
    <w:rsid w:val="00152EB5"/>
    <w:rsid w:val="001536D5"/>
    <w:rsid w:val="0015582B"/>
    <w:rsid w:val="00155B41"/>
    <w:rsid w:val="001608F4"/>
    <w:rsid w:val="00161FBB"/>
    <w:rsid w:val="00165EF0"/>
    <w:rsid w:val="0016772B"/>
    <w:rsid w:val="0018445E"/>
    <w:rsid w:val="001979F5"/>
    <w:rsid w:val="001A4C14"/>
    <w:rsid w:val="001B015E"/>
    <w:rsid w:val="001B4DD8"/>
    <w:rsid w:val="001D0850"/>
    <w:rsid w:val="001D6F4B"/>
    <w:rsid w:val="001E0090"/>
    <w:rsid w:val="001F6BA5"/>
    <w:rsid w:val="0021699F"/>
    <w:rsid w:val="00223BED"/>
    <w:rsid w:val="00234CCF"/>
    <w:rsid w:val="00255BD8"/>
    <w:rsid w:val="00260DBA"/>
    <w:rsid w:val="002638C6"/>
    <w:rsid w:val="00274133"/>
    <w:rsid w:val="00283F36"/>
    <w:rsid w:val="0028582C"/>
    <w:rsid w:val="00287365"/>
    <w:rsid w:val="002912C5"/>
    <w:rsid w:val="002A261C"/>
    <w:rsid w:val="002A33D5"/>
    <w:rsid w:val="002A4E17"/>
    <w:rsid w:val="002B0D29"/>
    <w:rsid w:val="002B2CE8"/>
    <w:rsid w:val="002B7DA2"/>
    <w:rsid w:val="002C220A"/>
    <w:rsid w:val="002C5722"/>
    <w:rsid w:val="002D4F21"/>
    <w:rsid w:val="002D74AC"/>
    <w:rsid w:val="002D74BA"/>
    <w:rsid w:val="002F125F"/>
    <w:rsid w:val="002F496C"/>
    <w:rsid w:val="0030106D"/>
    <w:rsid w:val="003010A0"/>
    <w:rsid w:val="00305228"/>
    <w:rsid w:val="003065BF"/>
    <w:rsid w:val="00310760"/>
    <w:rsid w:val="00322607"/>
    <w:rsid w:val="003416DA"/>
    <w:rsid w:val="0034176B"/>
    <w:rsid w:val="00342432"/>
    <w:rsid w:val="00346C4D"/>
    <w:rsid w:val="0034738B"/>
    <w:rsid w:val="00347C56"/>
    <w:rsid w:val="00353949"/>
    <w:rsid w:val="00355549"/>
    <w:rsid w:val="00367FC1"/>
    <w:rsid w:val="00372FC5"/>
    <w:rsid w:val="0037357D"/>
    <w:rsid w:val="00373C5B"/>
    <w:rsid w:val="003777CA"/>
    <w:rsid w:val="0039236E"/>
    <w:rsid w:val="003A2C11"/>
    <w:rsid w:val="003A57EA"/>
    <w:rsid w:val="003B66FC"/>
    <w:rsid w:val="003E5346"/>
    <w:rsid w:val="003E5FF0"/>
    <w:rsid w:val="004013BC"/>
    <w:rsid w:val="00402A08"/>
    <w:rsid w:val="00406925"/>
    <w:rsid w:val="0040707D"/>
    <w:rsid w:val="00407381"/>
    <w:rsid w:val="00416261"/>
    <w:rsid w:val="00421E5A"/>
    <w:rsid w:val="00426F97"/>
    <w:rsid w:val="00430014"/>
    <w:rsid w:val="00432053"/>
    <w:rsid w:val="004471FC"/>
    <w:rsid w:val="00465533"/>
    <w:rsid w:val="00495FB0"/>
    <w:rsid w:val="004A0B55"/>
    <w:rsid w:val="004A4162"/>
    <w:rsid w:val="004A4F11"/>
    <w:rsid w:val="004B1625"/>
    <w:rsid w:val="004D6275"/>
    <w:rsid w:val="004D65CC"/>
    <w:rsid w:val="004D744A"/>
    <w:rsid w:val="004E3E44"/>
    <w:rsid w:val="0050049C"/>
    <w:rsid w:val="00501F56"/>
    <w:rsid w:val="00504293"/>
    <w:rsid w:val="00507D0B"/>
    <w:rsid w:val="00516FCB"/>
    <w:rsid w:val="00540783"/>
    <w:rsid w:val="00540BB2"/>
    <w:rsid w:val="005629D0"/>
    <w:rsid w:val="00562A61"/>
    <w:rsid w:val="00563486"/>
    <w:rsid w:val="00570009"/>
    <w:rsid w:val="005747FD"/>
    <w:rsid w:val="00580480"/>
    <w:rsid w:val="0058091D"/>
    <w:rsid w:val="005A0D7F"/>
    <w:rsid w:val="005A1F5A"/>
    <w:rsid w:val="005A5D76"/>
    <w:rsid w:val="005A69C9"/>
    <w:rsid w:val="005B08BB"/>
    <w:rsid w:val="005B14E7"/>
    <w:rsid w:val="005B2DB3"/>
    <w:rsid w:val="005B462E"/>
    <w:rsid w:val="005B7BDB"/>
    <w:rsid w:val="005C7FCA"/>
    <w:rsid w:val="005D3F59"/>
    <w:rsid w:val="005D7ED0"/>
    <w:rsid w:val="005E2A4A"/>
    <w:rsid w:val="005E309D"/>
    <w:rsid w:val="005F08D1"/>
    <w:rsid w:val="006038A7"/>
    <w:rsid w:val="0061112A"/>
    <w:rsid w:val="00613082"/>
    <w:rsid w:val="00614202"/>
    <w:rsid w:val="00625B36"/>
    <w:rsid w:val="00627121"/>
    <w:rsid w:val="00627E87"/>
    <w:rsid w:val="00632F36"/>
    <w:rsid w:val="006411E5"/>
    <w:rsid w:val="0064560D"/>
    <w:rsid w:val="006477F2"/>
    <w:rsid w:val="006742E9"/>
    <w:rsid w:val="0067442B"/>
    <w:rsid w:val="00675592"/>
    <w:rsid w:val="00684B31"/>
    <w:rsid w:val="00685CF4"/>
    <w:rsid w:val="006A3FA6"/>
    <w:rsid w:val="006A6665"/>
    <w:rsid w:val="006A679A"/>
    <w:rsid w:val="006C04A0"/>
    <w:rsid w:val="006E66F6"/>
    <w:rsid w:val="006F21DE"/>
    <w:rsid w:val="006F2956"/>
    <w:rsid w:val="00704FAB"/>
    <w:rsid w:val="00704FCD"/>
    <w:rsid w:val="00707D28"/>
    <w:rsid w:val="00710B8E"/>
    <w:rsid w:val="00710EB9"/>
    <w:rsid w:val="0071292D"/>
    <w:rsid w:val="007136FD"/>
    <w:rsid w:val="00716968"/>
    <w:rsid w:val="007206F7"/>
    <w:rsid w:val="00726B67"/>
    <w:rsid w:val="00735322"/>
    <w:rsid w:val="00745B67"/>
    <w:rsid w:val="00746B23"/>
    <w:rsid w:val="00753810"/>
    <w:rsid w:val="00757404"/>
    <w:rsid w:val="00765F10"/>
    <w:rsid w:val="00770B58"/>
    <w:rsid w:val="0078591F"/>
    <w:rsid w:val="007931E4"/>
    <w:rsid w:val="00794F14"/>
    <w:rsid w:val="00797D47"/>
    <w:rsid w:val="007B2DCE"/>
    <w:rsid w:val="007B45EB"/>
    <w:rsid w:val="007C2DBF"/>
    <w:rsid w:val="007C3436"/>
    <w:rsid w:val="007D2147"/>
    <w:rsid w:val="007D24F2"/>
    <w:rsid w:val="007E24AB"/>
    <w:rsid w:val="007E559A"/>
    <w:rsid w:val="007E5BAF"/>
    <w:rsid w:val="00813FC1"/>
    <w:rsid w:val="00815F6B"/>
    <w:rsid w:val="00834629"/>
    <w:rsid w:val="00843A53"/>
    <w:rsid w:val="00847D62"/>
    <w:rsid w:val="00852E6F"/>
    <w:rsid w:val="00854329"/>
    <w:rsid w:val="008560DD"/>
    <w:rsid w:val="00862A61"/>
    <w:rsid w:val="00863F80"/>
    <w:rsid w:val="00866224"/>
    <w:rsid w:val="0086659C"/>
    <w:rsid w:val="0087502E"/>
    <w:rsid w:val="00884AC7"/>
    <w:rsid w:val="00885275"/>
    <w:rsid w:val="0088658D"/>
    <w:rsid w:val="008903D6"/>
    <w:rsid w:val="008920A2"/>
    <w:rsid w:val="008A1F82"/>
    <w:rsid w:val="008A4F11"/>
    <w:rsid w:val="008A5CE6"/>
    <w:rsid w:val="008B3D68"/>
    <w:rsid w:val="008B4DB0"/>
    <w:rsid w:val="008C5C5E"/>
    <w:rsid w:val="008D5406"/>
    <w:rsid w:val="008F0592"/>
    <w:rsid w:val="008F182A"/>
    <w:rsid w:val="008F2194"/>
    <w:rsid w:val="008F6417"/>
    <w:rsid w:val="00900BD5"/>
    <w:rsid w:val="00907487"/>
    <w:rsid w:val="009100F0"/>
    <w:rsid w:val="0091433E"/>
    <w:rsid w:val="00934FC0"/>
    <w:rsid w:val="009425F5"/>
    <w:rsid w:val="009548CB"/>
    <w:rsid w:val="00957EDC"/>
    <w:rsid w:val="00960CFD"/>
    <w:rsid w:val="00993995"/>
    <w:rsid w:val="009A6CB9"/>
    <w:rsid w:val="009B4779"/>
    <w:rsid w:val="009C44A2"/>
    <w:rsid w:val="009E2BB6"/>
    <w:rsid w:val="009E6A76"/>
    <w:rsid w:val="009F1895"/>
    <w:rsid w:val="009F5133"/>
    <w:rsid w:val="009F545E"/>
    <w:rsid w:val="00A07511"/>
    <w:rsid w:val="00A11ADC"/>
    <w:rsid w:val="00A14821"/>
    <w:rsid w:val="00A208B4"/>
    <w:rsid w:val="00A2357F"/>
    <w:rsid w:val="00A25349"/>
    <w:rsid w:val="00A40014"/>
    <w:rsid w:val="00A41B5C"/>
    <w:rsid w:val="00A44B6D"/>
    <w:rsid w:val="00A5208E"/>
    <w:rsid w:val="00A65D3D"/>
    <w:rsid w:val="00A8623A"/>
    <w:rsid w:val="00A908FA"/>
    <w:rsid w:val="00AB7C80"/>
    <w:rsid w:val="00AE5700"/>
    <w:rsid w:val="00AE6947"/>
    <w:rsid w:val="00AE7A13"/>
    <w:rsid w:val="00B020BA"/>
    <w:rsid w:val="00B030C5"/>
    <w:rsid w:val="00B21326"/>
    <w:rsid w:val="00B21EB6"/>
    <w:rsid w:val="00B2364C"/>
    <w:rsid w:val="00B24693"/>
    <w:rsid w:val="00B3073A"/>
    <w:rsid w:val="00B42BBA"/>
    <w:rsid w:val="00B50D67"/>
    <w:rsid w:val="00B630AC"/>
    <w:rsid w:val="00B73EE3"/>
    <w:rsid w:val="00B8396E"/>
    <w:rsid w:val="00B914E3"/>
    <w:rsid w:val="00BA3DEE"/>
    <w:rsid w:val="00BA704E"/>
    <w:rsid w:val="00BB3A74"/>
    <w:rsid w:val="00BB571F"/>
    <w:rsid w:val="00BC6FF5"/>
    <w:rsid w:val="00BD2F7F"/>
    <w:rsid w:val="00BD7321"/>
    <w:rsid w:val="00BF4464"/>
    <w:rsid w:val="00BF756D"/>
    <w:rsid w:val="00C00BC0"/>
    <w:rsid w:val="00C15811"/>
    <w:rsid w:val="00C1791A"/>
    <w:rsid w:val="00C17ACB"/>
    <w:rsid w:val="00C21FEF"/>
    <w:rsid w:val="00C24139"/>
    <w:rsid w:val="00C4251A"/>
    <w:rsid w:val="00C466BE"/>
    <w:rsid w:val="00C50568"/>
    <w:rsid w:val="00C524A9"/>
    <w:rsid w:val="00C52E5D"/>
    <w:rsid w:val="00C536E0"/>
    <w:rsid w:val="00C76AEA"/>
    <w:rsid w:val="00C8057F"/>
    <w:rsid w:val="00C82B79"/>
    <w:rsid w:val="00C85307"/>
    <w:rsid w:val="00CA14F6"/>
    <w:rsid w:val="00CA3EA4"/>
    <w:rsid w:val="00CB2582"/>
    <w:rsid w:val="00CB63E3"/>
    <w:rsid w:val="00CB6621"/>
    <w:rsid w:val="00CC795F"/>
    <w:rsid w:val="00CD2B73"/>
    <w:rsid w:val="00CD42A6"/>
    <w:rsid w:val="00CE14FB"/>
    <w:rsid w:val="00CE1FFE"/>
    <w:rsid w:val="00CE4858"/>
    <w:rsid w:val="00CF13CD"/>
    <w:rsid w:val="00D032D8"/>
    <w:rsid w:val="00D078EE"/>
    <w:rsid w:val="00D10C99"/>
    <w:rsid w:val="00D16B99"/>
    <w:rsid w:val="00D179E5"/>
    <w:rsid w:val="00D20220"/>
    <w:rsid w:val="00D20CB6"/>
    <w:rsid w:val="00D24FAA"/>
    <w:rsid w:val="00D33BB2"/>
    <w:rsid w:val="00D3480E"/>
    <w:rsid w:val="00D349DF"/>
    <w:rsid w:val="00D4301C"/>
    <w:rsid w:val="00D476A1"/>
    <w:rsid w:val="00D56C38"/>
    <w:rsid w:val="00D575B8"/>
    <w:rsid w:val="00D74B9C"/>
    <w:rsid w:val="00D772DA"/>
    <w:rsid w:val="00D825AE"/>
    <w:rsid w:val="00DC7E53"/>
    <w:rsid w:val="00DE3592"/>
    <w:rsid w:val="00DE3E58"/>
    <w:rsid w:val="00E019F8"/>
    <w:rsid w:val="00E037DD"/>
    <w:rsid w:val="00E26B25"/>
    <w:rsid w:val="00E3699B"/>
    <w:rsid w:val="00E44425"/>
    <w:rsid w:val="00E44EAD"/>
    <w:rsid w:val="00E510E4"/>
    <w:rsid w:val="00E5643D"/>
    <w:rsid w:val="00E57BCA"/>
    <w:rsid w:val="00E64F00"/>
    <w:rsid w:val="00E72303"/>
    <w:rsid w:val="00E72D02"/>
    <w:rsid w:val="00E75E99"/>
    <w:rsid w:val="00E810D6"/>
    <w:rsid w:val="00E81FE6"/>
    <w:rsid w:val="00EB5E42"/>
    <w:rsid w:val="00EE1175"/>
    <w:rsid w:val="00EE7C5A"/>
    <w:rsid w:val="00EF703C"/>
    <w:rsid w:val="00F030C2"/>
    <w:rsid w:val="00F041D8"/>
    <w:rsid w:val="00F0503B"/>
    <w:rsid w:val="00F05CC2"/>
    <w:rsid w:val="00F1519C"/>
    <w:rsid w:val="00F27B76"/>
    <w:rsid w:val="00F404BE"/>
    <w:rsid w:val="00F41A9E"/>
    <w:rsid w:val="00F4366C"/>
    <w:rsid w:val="00F515A7"/>
    <w:rsid w:val="00F71393"/>
    <w:rsid w:val="00F74037"/>
    <w:rsid w:val="00F93254"/>
    <w:rsid w:val="00F96A46"/>
    <w:rsid w:val="00FA27F3"/>
    <w:rsid w:val="00FB45C5"/>
    <w:rsid w:val="00FB4AC7"/>
    <w:rsid w:val="00FB54DC"/>
    <w:rsid w:val="00FD7FB1"/>
    <w:rsid w:val="00FF070D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61"/>
    <w:pPr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A3D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2F125F"/>
    <w:pPr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413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241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4139"/>
    <w:pPr>
      <w:ind w:left="720"/>
      <w:contextualSpacing/>
    </w:pPr>
  </w:style>
  <w:style w:type="table" w:styleId="Tabelacomgrade">
    <w:name w:val="Table Grid"/>
    <w:basedOn w:val="Tabelanormal"/>
    <w:uiPriority w:val="59"/>
    <w:rsid w:val="00C2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125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2F125F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2F125F"/>
    <w:rPr>
      <w:strike w:val="0"/>
      <w:dstrike w:val="0"/>
      <w:color w:val="000000"/>
      <w:u w:val="none"/>
      <w:effect w:val="none"/>
    </w:rPr>
  </w:style>
  <w:style w:type="character" w:styleId="Forte">
    <w:name w:val="Strong"/>
    <w:uiPriority w:val="22"/>
    <w:qFormat/>
    <w:rsid w:val="0071292D"/>
    <w:rPr>
      <w:b/>
      <w:bCs/>
    </w:rPr>
  </w:style>
  <w:style w:type="character" w:customStyle="1" w:styleId="apple-converted-space">
    <w:name w:val="apple-converted-space"/>
    <w:basedOn w:val="Fontepargpadro"/>
    <w:rsid w:val="005B7BDB"/>
  </w:style>
  <w:style w:type="character" w:styleId="nfase">
    <w:name w:val="Emphasis"/>
    <w:uiPriority w:val="20"/>
    <w:qFormat/>
    <w:rsid w:val="004E3E44"/>
    <w:rPr>
      <w:i/>
      <w:iCs/>
    </w:rPr>
  </w:style>
  <w:style w:type="paragraph" w:customStyle="1" w:styleId="yiv884400763msonormal">
    <w:name w:val="yiv884400763msonormal"/>
    <w:basedOn w:val="Normal"/>
    <w:rsid w:val="00EE7C5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95F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495F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95F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495FB0"/>
    <w:rPr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6F21DE"/>
  </w:style>
  <w:style w:type="character" w:customStyle="1" w:styleId="Ttulo1Char">
    <w:name w:val="Título 1 Char"/>
    <w:basedOn w:val="Fontepargpadro"/>
    <w:link w:val="Ttulo1"/>
    <w:uiPriority w:val="9"/>
    <w:rsid w:val="00BA3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61"/>
    <w:pPr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A3D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2F125F"/>
    <w:pPr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413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241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4139"/>
    <w:pPr>
      <w:ind w:left="720"/>
      <w:contextualSpacing/>
    </w:pPr>
  </w:style>
  <w:style w:type="table" w:styleId="Tabelacomgrade">
    <w:name w:val="Table Grid"/>
    <w:basedOn w:val="Tabelanormal"/>
    <w:uiPriority w:val="59"/>
    <w:rsid w:val="00C2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125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2F125F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unhideWhenUsed/>
    <w:rsid w:val="002F125F"/>
    <w:rPr>
      <w:strike w:val="0"/>
      <w:dstrike w:val="0"/>
      <w:color w:val="000000"/>
      <w:u w:val="none"/>
      <w:effect w:val="none"/>
    </w:rPr>
  </w:style>
  <w:style w:type="character" w:styleId="Forte">
    <w:name w:val="Strong"/>
    <w:uiPriority w:val="22"/>
    <w:qFormat/>
    <w:rsid w:val="0071292D"/>
    <w:rPr>
      <w:b/>
      <w:bCs/>
    </w:rPr>
  </w:style>
  <w:style w:type="character" w:customStyle="1" w:styleId="apple-converted-space">
    <w:name w:val="apple-converted-space"/>
    <w:basedOn w:val="Fontepargpadro"/>
    <w:rsid w:val="005B7BDB"/>
  </w:style>
  <w:style w:type="character" w:styleId="nfase">
    <w:name w:val="Emphasis"/>
    <w:uiPriority w:val="20"/>
    <w:qFormat/>
    <w:rsid w:val="004E3E44"/>
    <w:rPr>
      <w:i/>
      <w:iCs/>
    </w:rPr>
  </w:style>
  <w:style w:type="paragraph" w:customStyle="1" w:styleId="yiv884400763msonormal">
    <w:name w:val="yiv884400763msonormal"/>
    <w:basedOn w:val="Normal"/>
    <w:rsid w:val="00EE7C5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95F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495F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95F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495FB0"/>
    <w:rPr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6F21DE"/>
  </w:style>
  <w:style w:type="character" w:customStyle="1" w:styleId="Ttulo1Char">
    <w:name w:val="Título 1 Char"/>
    <w:basedOn w:val="Fontepargpadro"/>
    <w:link w:val="Ttulo1"/>
    <w:uiPriority w:val="9"/>
    <w:rsid w:val="00BA3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3805">
                      <w:marLeft w:val="0"/>
                      <w:marRight w:val="0"/>
                      <w:marTop w:val="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C3C3"/>
                            <w:left w:val="single" w:sz="6" w:space="0" w:color="C3C3C3"/>
                            <w:bottom w:val="single" w:sz="6" w:space="0" w:color="C3C3C3"/>
                            <w:right w:val="single" w:sz="6" w:space="0" w:color="C3C3C3"/>
                          </w:divBdr>
                          <w:divsChild>
                            <w:div w:id="134135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4626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1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503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4007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2695">
                      <w:marLeft w:val="0"/>
                      <w:marRight w:val="0"/>
                      <w:marTop w:val="0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7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1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7425">
          <w:marLeft w:val="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315">
          <w:marLeft w:val="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055">
          <w:marLeft w:val="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172">
          <w:marLeft w:val="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163">
          <w:marLeft w:val="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558">
          <w:marLeft w:val="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7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65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9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85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51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704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993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083">
          <w:marLeft w:val="7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890">
          <w:marLeft w:val="7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8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302">
                      <w:marLeft w:val="0"/>
                      <w:marRight w:val="0"/>
                      <w:marTop w:val="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C3C3"/>
                            <w:left w:val="single" w:sz="6" w:space="0" w:color="C3C3C3"/>
                            <w:bottom w:val="single" w:sz="6" w:space="0" w:color="C3C3C3"/>
                            <w:right w:val="single" w:sz="6" w:space="0" w:color="C3C3C3"/>
                          </w:divBdr>
                          <w:divsChild>
                            <w:div w:id="10282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794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6815">
                      <w:marLeft w:val="0"/>
                      <w:marRight w:val="0"/>
                      <w:marTop w:val="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C3C3"/>
                            <w:left w:val="single" w:sz="6" w:space="0" w:color="C3C3C3"/>
                            <w:bottom w:val="single" w:sz="6" w:space="0" w:color="C3C3C3"/>
                            <w:right w:val="single" w:sz="6" w:space="0" w:color="C3C3C3"/>
                          </w:divBdr>
                          <w:divsChild>
                            <w:div w:id="19500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837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963633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164">
          <w:marLeft w:val="0"/>
          <w:marRight w:val="0"/>
          <w:marTop w:val="0"/>
          <w:marBottom w:val="30"/>
          <w:divBdr>
            <w:top w:val="single" w:sz="1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7466">
              <w:marLeft w:val="36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6759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8812">
                      <w:marLeft w:val="0"/>
                      <w:marRight w:val="0"/>
                      <w:marTop w:val="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C3C3"/>
                            <w:left w:val="single" w:sz="6" w:space="0" w:color="C3C3C3"/>
                            <w:bottom w:val="single" w:sz="6" w:space="0" w:color="C3C3C3"/>
                            <w:right w:val="single" w:sz="6" w:space="0" w:color="C3C3C3"/>
                          </w:divBdr>
                          <w:divsChild>
                            <w:div w:id="212245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7161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7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89644">
                          <w:marLeft w:val="2475"/>
                          <w:marRight w:val="-9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5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890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2645">
                      <w:marLeft w:val="75"/>
                      <w:marRight w:val="75"/>
                      <w:marTop w:val="0"/>
                      <w:marBottom w:val="0"/>
                      <w:divBdr>
                        <w:top w:val="single" w:sz="6" w:space="0" w:color="DFDFDF"/>
                        <w:left w:val="single" w:sz="6" w:space="0" w:color="DFDFDF"/>
                        <w:bottom w:val="single" w:sz="6" w:space="0" w:color="DFDFDF"/>
                        <w:right w:val="single" w:sz="6" w:space="0" w:color="DFDFDF"/>
                      </w:divBdr>
                      <w:divsChild>
                        <w:div w:id="11035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51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99768">
                          <w:marLeft w:val="2475"/>
                          <w:marRight w:val="-9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7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58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2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9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1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6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16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22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8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11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9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48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15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58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334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49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306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632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026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712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495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161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5546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404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3920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7062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0714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3011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7605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0210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714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36152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015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64733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1093">
                      <w:marLeft w:val="0"/>
                      <w:marRight w:val="0"/>
                      <w:marTop w:val="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C3C3"/>
                            <w:left w:val="single" w:sz="6" w:space="0" w:color="C3C3C3"/>
                            <w:bottom w:val="single" w:sz="6" w:space="0" w:color="C3C3C3"/>
                            <w:right w:val="single" w:sz="6" w:space="0" w:color="C3C3C3"/>
                          </w:divBdr>
                          <w:divsChild>
                            <w:div w:id="143035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7388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5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2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62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5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Links>
    <vt:vector size="66" baseType="variant">
      <vt:variant>
        <vt:i4>6553656</vt:i4>
      </vt:variant>
      <vt:variant>
        <vt:i4>30</vt:i4>
      </vt:variant>
      <vt:variant>
        <vt:i4>0</vt:i4>
      </vt:variant>
      <vt:variant>
        <vt:i4>5</vt:i4>
      </vt:variant>
      <vt:variant>
        <vt:lpwstr>http://www.contandohistoria.com/pinoquio.htm.-</vt:lpwstr>
      </vt:variant>
      <vt:variant>
        <vt:lpwstr/>
      </vt:variant>
      <vt:variant>
        <vt:i4>1048670</vt:i4>
      </vt:variant>
      <vt:variant>
        <vt:i4>27</vt:i4>
      </vt:variant>
      <vt:variant>
        <vt:i4>0</vt:i4>
      </vt:variant>
      <vt:variant>
        <vt:i4>5</vt:i4>
      </vt:variant>
      <vt:variant>
        <vt:lpwstr>http://pt.wikipedia.org/wiki/Evangeliza%C3%A7%C3%A3o</vt:lpwstr>
      </vt:variant>
      <vt:variant>
        <vt:lpwstr/>
      </vt:variant>
      <vt:variant>
        <vt:i4>4063303</vt:i4>
      </vt:variant>
      <vt:variant>
        <vt:i4>24</vt:i4>
      </vt:variant>
      <vt:variant>
        <vt:i4>0</vt:i4>
      </vt:variant>
      <vt:variant>
        <vt:i4>5</vt:i4>
      </vt:variant>
      <vt:variant>
        <vt:lpwstr>http://pt.wikipedia.org/wiki/Igreja_Cat%C3%B3lica</vt:lpwstr>
      </vt:variant>
      <vt:variant>
        <vt:lpwstr/>
      </vt:variant>
      <vt:variant>
        <vt:i4>6946874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http://pt.wikipedia.org/wiki/Evangelho</vt:lpwstr>
      </vt:variant>
      <vt:variant>
        <vt:lpwstr/>
      </vt:variant>
      <vt:variant>
        <vt:i4>1048670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http://pt.wikipedia.org/wiki/Evangeliza%C3%A7%C3%A3o</vt:lpwstr>
      </vt:variant>
      <vt:variant>
        <vt:lpwstr/>
      </vt:variant>
      <vt:variant>
        <vt:i4>4063303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http://pt.wikipedia.org/wiki/Igreja_Cat%C3%B3lica</vt:lpwstr>
      </vt:variant>
      <vt:variant>
        <vt:lpwstr/>
      </vt:variant>
      <vt:variant>
        <vt:i4>1179739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http://pt.wikipedia.org/wiki/Quaresma</vt:lpwstr>
      </vt:variant>
      <vt:variant>
        <vt:lpwstr/>
      </vt:variant>
      <vt:variant>
        <vt:i4>6291502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http://pt.wikipedia.org/wiki/Brasil</vt:lpwstr>
      </vt:variant>
      <vt:variant>
        <vt:lpwstr/>
      </vt:variant>
      <vt:variant>
        <vt:i4>2687056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http://pt.wikipedia.org/wiki/Igreja_Cat%C3%B3lica_Apost%C3%B3lica_Romana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docid=kkc5j-YQtVL5iM&amp;tbnid=rQiHzrite9fovM:&amp;ved=0CAUQjRw&amp;url=http%3A%2F%2Fcatequesecomcriancas.blogspot.com%2F2014%2F03%2Fatividades-sobre-campanha-da.html&amp;ei=UbIxU4muBoO_kQf384DgDg&amp;psig=AFQjCNG6IuLfz0rQkrcVtQXqNEO8Pr6RCQ&amp;ust=1395852223098428</vt:lpwstr>
      </vt:variant>
      <vt:variant>
        <vt:lpwstr/>
      </vt:variant>
      <vt:variant>
        <vt:i4>7209068</vt:i4>
      </vt:variant>
      <vt:variant>
        <vt:i4>2667</vt:i4>
      </vt:variant>
      <vt:variant>
        <vt:i4>1025</vt:i4>
      </vt:variant>
      <vt:variant>
        <vt:i4>4</vt:i4>
      </vt:variant>
      <vt:variant>
        <vt:lpwstr>http://www.google.com.br/url?sa=i&amp;rct=j&amp;q=&amp;esrc=s&amp;frm=1&amp;source=images&amp;cd=&amp;cad=rja&amp;uact=8&amp;docid=kkc5j-YQtVL5iM&amp;tbnid=rQiHzrite9fovM:&amp;ved=0CAUQjRw&amp;url=http%3A%2F%2Fcatequesecomcriancas.blogspot.com%2F2014%2F03%2Fatividades-sobre-campanha-da.html&amp;ei=UbIxU4muBoO_kQf384DgDg&amp;psig=AFQjCNG6IuLfz0rQkrcVtQXqNEO8Pr6RCQ&amp;ust=1395852223098428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spolidorio</dc:creator>
  <cp:lastModifiedBy>ALUNO</cp:lastModifiedBy>
  <cp:revision>2</cp:revision>
  <cp:lastPrinted>2013-03-13T13:39:00Z</cp:lastPrinted>
  <dcterms:created xsi:type="dcterms:W3CDTF">2017-05-29T23:01:00Z</dcterms:created>
  <dcterms:modified xsi:type="dcterms:W3CDTF">2017-05-29T23:01:00Z</dcterms:modified>
</cp:coreProperties>
</file>