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87C01" w:rsidRPr="00316CFF" w:rsidRDefault="0080574C" w:rsidP="00487C01">
      <w:pPr>
        <w:spacing w:after="0"/>
      </w:pPr>
      <w:r>
        <w:rPr>
          <w:rFonts w:asciiTheme="majorHAnsi" w:hAnsiTheme="majorHAnsi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-522605</wp:posOffset>
                </wp:positionV>
                <wp:extent cx="5267325" cy="78676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C01" w:rsidRPr="00316CFF" w:rsidRDefault="00487C01" w:rsidP="00487C01">
                            <w:pPr>
                              <w:spacing w:after="0"/>
                            </w:pPr>
                            <w:r w:rsidRPr="00316CFF">
                              <w:t>ESTADO DE GOIÁS</w:t>
                            </w:r>
                          </w:p>
                          <w:p w:rsidR="00487C01" w:rsidRPr="00316CFF" w:rsidRDefault="00487C01" w:rsidP="00487C01">
                            <w:pPr>
                              <w:spacing w:after="0"/>
                            </w:pPr>
                            <w:r w:rsidRPr="00316CFF">
                              <w:t>SECRETARIA DE ESTADO DA EDUCAÇÃO</w:t>
                            </w:r>
                          </w:p>
                          <w:p w:rsidR="00487C01" w:rsidRDefault="00487C01" w:rsidP="00487C01">
                            <w:r w:rsidRPr="00D962E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COLÉGIO ESTADUAL POLIVALENTE DR. SEBASTIÃO GONÇALVES DE ALMEIDA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2.05pt;margin-top:-41.15pt;width:414.75pt;height:6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ELggIAAA8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" stroked="f">
                <v:textbox>
                  <w:txbxContent>
                    <w:p w:rsidR="00487C01" w:rsidRPr="00316CFF" w:rsidRDefault="00487C01" w:rsidP="00487C01">
                      <w:pPr>
                        <w:spacing w:after="0"/>
                      </w:pPr>
                      <w:r w:rsidRPr="00316CFF">
                        <w:t>ESTADO DE GOIÁS</w:t>
                      </w:r>
                    </w:p>
                    <w:p w:rsidR="00487C01" w:rsidRPr="00316CFF" w:rsidRDefault="00487C01" w:rsidP="00487C01">
                      <w:pPr>
                        <w:spacing w:after="0"/>
                      </w:pPr>
                      <w:r w:rsidRPr="00316CFF">
                        <w:t>SECRETARIA DE ESTADO DA EDUCAÇÃO</w:t>
                      </w:r>
                    </w:p>
                    <w:p w:rsidR="00487C01" w:rsidRDefault="00487C01" w:rsidP="00487C01">
                      <w:r w:rsidRPr="00D962E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COLÉGIO ESTADUAL POLIVALENTE DR. SEBASTIÃO GONÇALVES DE ALMEIDA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-760730</wp:posOffset>
                </wp:positionH>
                <wp:positionV relativeFrom="paragraph">
                  <wp:posOffset>-554355</wp:posOffset>
                </wp:positionV>
                <wp:extent cx="6767195" cy="865505"/>
                <wp:effectExtent l="14605" t="12065" r="9525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7195" cy="865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650BED" id="Rectangle 2" o:spid="_x0000_s1026" style="position:absolute;margin-left:-59.9pt;margin-top:-43.65pt;width:532.85pt;height:68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" fillcolor="white [3212]" strokecolor="#d8d8d8 [2732]" strokeweight="1.5pt"/>
            </w:pict>
          </mc:Fallback>
        </mc:AlternateContent>
      </w:r>
      <w:r w:rsidR="002F0370">
        <w:rPr>
          <w:rFonts w:asciiTheme="majorHAnsi" w:hAnsiTheme="majorHAnsi"/>
          <w:b/>
          <w:noProof/>
          <w:sz w:val="28"/>
          <w:szCs w:val="28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66.7pt;margin-top:-41.15pt;width:74.85pt;height:61.95pt;z-index:251661312;mso-position-horizontal-relative:text;mso-position-vertical-relative:text" o:allowincell="f">
            <v:imagedata r:id="rId9" o:title=""/>
            <w10:wrap type="topAndBottom"/>
          </v:shape>
          <o:OLEObject Type="Embed" ProgID="CorelDraw.Graphic.10" ShapeID="_x0000_s1027" DrawAspect="Content" ObjectID="_1581221172" r:id="rId10"/>
        </w:pict>
      </w:r>
    </w:p>
    <w:p w:rsidR="000C359D" w:rsidRDefault="000C359D" w:rsidP="00487C01">
      <w:pPr>
        <w:jc w:val="center"/>
        <w:rPr>
          <w:rFonts w:ascii="Arial" w:hAnsi="Arial" w:cs="Arial"/>
          <w:sz w:val="24"/>
          <w:szCs w:val="24"/>
        </w:rPr>
      </w:pPr>
    </w:p>
    <w:p w:rsidR="000C359D" w:rsidRDefault="000C359D" w:rsidP="00487C01">
      <w:pPr>
        <w:jc w:val="center"/>
        <w:rPr>
          <w:rFonts w:ascii="Arial" w:hAnsi="Arial" w:cs="Arial"/>
          <w:sz w:val="24"/>
          <w:szCs w:val="24"/>
        </w:rPr>
      </w:pPr>
    </w:p>
    <w:p w:rsidR="000C359D" w:rsidRDefault="000C359D" w:rsidP="00487C01">
      <w:pPr>
        <w:jc w:val="center"/>
        <w:rPr>
          <w:rFonts w:ascii="Arial" w:hAnsi="Arial" w:cs="Arial"/>
          <w:sz w:val="24"/>
          <w:szCs w:val="24"/>
        </w:rPr>
      </w:pPr>
    </w:p>
    <w:p w:rsidR="000C359D" w:rsidRDefault="000C359D" w:rsidP="00487C01">
      <w:pPr>
        <w:jc w:val="center"/>
        <w:rPr>
          <w:rFonts w:ascii="Arial" w:hAnsi="Arial" w:cs="Arial"/>
          <w:sz w:val="24"/>
          <w:szCs w:val="24"/>
        </w:rPr>
      </w:pPr>
    </w:p>
    <w:p w:rsidR="000C359D" w:rsidRDefault="000C359D" w:rsidP="00487C01">
      <w:pPr>
        <w:jc w:val="center"/>
        <w:rPr>
          <w:rFonts w:ascii="Arial" w:hAnsi="Arial" w:cs="Arial"/>
          <w:sz w:val="24"/>
          <w:szCs w:val="24"/>
        </w:rPr>
      </w:pPr>
    </w:p>
    <w:p w:rsidR="000C359D" w:rsidRDefault="000C359D" w:rsidP="00487C01">
      <w:pPr>
        <w:jc w:val="center"/>
        <w:rPr>
          <w:rFonts w:ascii="Arial" w:hAnsi="Arial" w:cs="Arial"/>
          <w:sz w:val="24"/>
          <w:szCs w:val="24"/>
        </w:rPr>
      </w:pPr>
    </w:p>
    <w:p w:rsidR="000C359D" w:rsidRDefault="000C359D" w:rsidP="00487C01">
      <w:pPr>
        <w:jc w:val="center"/>
        <w:rPr>
          <w:rFonts w:ascii="Arial" w:hAnsi="Arial" w:cs="Arial"/>
          <w:sz w:val="24"/>
          <w:szCs w:val="24"/>
        </w:rPr>
      </w:pPr>
    </w:p>
    <w:p w:rsidR="000C359D" w:rsidRDefault="000C359D" w:rsidP="00487C01">
      <w:pPr>
        <w:jc w:val="center"/>
        <w:rPr>
          <w:rFonts w:ascii="Arial" w:hAnsi="Arial" w:cs="Arial"/>
          <w:sz w:val="24"/>
          <w:szCs w:val="24"/>
        </w:rPr>
      </w:pPr>
    </w:p>
    <w:p w:rsidR="00C60B48" w:rsidRDefault="00487C01" w:rsidP="00C60B48">
      <w:pPr>
        <w:jc w:val="center"/>
        <w:rPr>
          <w:rFonts w:ascii="Arial" w:hAnsi="Arial" w:cs="Arial"/>
          <w:b/>
          <w:sz w:val="28"/>
          <w:szCs w:val="28"/>
        </w:rPr>
      </w:pPr>
      <w:r w:rsidRPr="00810780">
        <w:rPr>
          <w:rFonts w:ascii="Arial" w:hAnsi="Arial" w:cs="Arial"/>
          <w:sz w:val="24"/>
          <w:szCs w:val="24"/>
        </w:rPr>
        <w:t xml:space="preserve">PROJETO – </w:t>
      </w:r>
      <w:r w:rsidR="00C60B48">
        <w:rPr>
          <w:rFonts w:ascii="Arial" w:hAnsi="Arial" w:cs="Arial"/>
          <w:b/>
          <w:sz w:val="28"/>
          <w:szCs w:val="28"/>
        </w:rPr>
        <w:t xml:space="preserve">Escola Limpa, escola bem cuidada! </w:t>
      </w:r>
    </w:p>
    <w:p w:rsidR="00D63BDE" w:rsidRDefault="00AC2D0B" w:rsidP="00487C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Educadores ambientais</w:t>
      </w:r>
    </w:p>
    <w:p w:rsidR="00810780" w:rsidRDefault="00810780" w:rsidP="00D63BDE">
      <w:pPr>
        <w:jc w:val="right"/>
        <w:rPr>
          <w:rFonts w:ascii="Arial" w:hAnsi="Arial" w:cs="Arial"/>
          <w:sz w:val="24"/>
          <w:szCs w:val="24"/>
        </w:rPr>
      </w:pPr>
    </w:p>
    <w:p w:rsidR="000C359D" w:rsidRDefault="000C359D" w:rsidP="00D63BDE">
      <w:pPr>
        <w:jc w:val="right"/>
        <w:rPr>
          <w:rFonts w:ascii="Arial" w:hAnsi="Arial" w:cs="Arial"/>
          <w:sz w:val="24"/>
          <w:szCs w:val="24"/>
        </w:rPr>
      </w:pPr>
    </w:p>
    <w:p w:rsidR="000C359D" w:rsidRDefault="000C359D" w:rsidP="00D63BDE">
      <w:pPr>
        <w:jc w:val="right"/>
        <w:rPr>
          <w:rFonts w:ascii="Arial" w:hAnsi="Arial" w:cs="Arial"/>
          <w:sz w:val="24"/>
          <w:szCs w:val="24"/>
        </w:rPr>
      </w:pPr>
    </w:p>
    <w:p w:rsidR="000C359D" w:rsidRDefault="000C359D" w:rsidP="00D63BDE">
      <w:pPr>
        <w:jc w:val="right"/>
        <w:rPr>
          <w:rFonts w:ascii="Arial" w:hAnsi="Arial" w:cs="Arial"/>
          <w:sz w:val="24"/>
          <w:szCs w:val="24"/>
        </w:rPr>
      </w:pPr>
    </w:p>
    <w:p w:rsidR="000C359D" w:rsidRDefault="000C359D" w:rsidP="00D63BDE">
      <w:pPr>
        <w:jc w:val="right"/>
        <w:rPr>
          <w:rFonts w:ascii="Arial" w:hAnsi="Arial" w:cs="Arial"/>
          <w:sz w:val="24"/>
          <w:szCs w:val="24"/>
        </w:rPr>
      </w:pPr>
    </w:p>
    <w:p w:rsidR="000C359D" w:rsidRDefault="000C359D" w:rsidP="00D63BDE">
      <w:pPr>
        <w:jc w:val="right"/>
        <w:rPr>
          <w:rFonts w:ascii="Arial" w:hAnsi="Arial" w:cs="Arial"/>
          <w:sz w:val="24"/>
          <w:szCs w:val="24"/>
        </w:rPr>
      </w:pPr>
    </w:p>
    <w:p w:rsidR="000C359D" w:rsidRDefault="000C359D" w:rsidP="00D63BDE">
      <w:pPr>
        <w:jc w:val="right"/>
        <w:rPr>
          <w:rFonts w:ascii="Arial" w:hAnsi="Arial" w:cs="Arial"/>
          <w:sz w:val="24"/>
          <w:szCs w:val="24"/>
        </w:rPr>
      </w:pPr>
    </w:p>
    <w:p w:rsidR="000C359D" w:rsidRDefault="000C359D" w:rsidP="00D63BDE">
      <w:pPr>
        <w:jc w:val="right"/>
        <w:rPr>
          <w:rFonts w:ascii="Arial" w:hAnsi="Arial" w:cs="Arial"/>
          <w:sz w:val="24"/>
          <w:szCs w:val="24"/>
        </w:rPr>
      </w:pPr>
    </w:p>
    <w:p w:rsidR="000C359D" w:rsidRDefault="000C359D" w:rsidP="00D63BDE">
      <w:pPr>
        <w:jc w:val="right"/>
        <w:rPr>
          <w:rFonts w:ascii="Arial" w:hAnsi="Arial" w:cs="Arial"/>
          <w:sz w:val="24"/>
          <w:szCs w:val="24"/>
        </w:rPr>
      </w:pPr>
    </w:p>
    <w:p w:rsidR="000C359D" w:rsidRDefault="000C359D" w:rsidP="00D63BDE">
      <w:pPr>
        <w:jc w:val="right"/>
        <w:rPr>
          <w:rFonts w:ascii="Arial" w:hAnsi="Arial" w:cs="Arial"/>
          <w:sz w:val="24"/>
          <w:szCs w:val="24"/>
        </w:rPr>
      </w:pPr>
    </w:p>
    <w:p w:rsidR="000C359D" w:rsidRDefault="000C359D" w:rsidP="00D63BDE">
      <w:pPr>
        <w:jc w:val="right"/>
        <w:rPr>
          <w:rFonts w:ascii="Arial" w:hAnsi="Arial" w:cs="Arial"/>
          <w:sz w:val="24"/>
          <w:szCs w:val="24"/>
        </w:rPr>
      </w:pPr>
    </w:p>
    <w:p w:rsidR="002F0370" w:rsidRDefault="002F0370" w:rsidP="00D63BDE">
      <w:pPr>
        <w:jc w:val="right"/>
        <w:rPr>
          <w:rFonts w:ascii="Arial" w:hAnsi="Arial" w:cs="Arial"/>
          <w:sz w:val="24"/>
          <w:szCs w:val="24"/>
        </w:rPr>
      </w:pPr>
    </w:p>
    <w:p w:rsidR="002F0370" w:rsidRDefault="002F0370" w:rsidP="00D63BDE">
      <w:pPr>
        <w:jc w:val="right"/>
        <w:rPr>
          <w:rFonts w:ascii="Arial" w:hAnsi="Arial" w:cs="Arial"/>
          <w:sz w:val="24"/>
          <w:szCs w:val="24"/>
        </w:rPr>
      </w:pPr>
    </w:p>
    <w:p w:rsidR="002F0370" w:rsidRDefault="002F0370" w:rsidP="00D63BDE">
      <w:pPr>
        <w:jc w:val="right"/>
        <w:rPr>
          <w:rFonts w:ascii="Arial" w:hAnsi="Arial" w:cs="Arial"/>
          <w:sz w:val="24"/>
          <w:szCs w:val="24"/>
        </w:rPr>
      </w:pPr>
    </w:p>
    <w:p w:rsidR="000C359D" w:rsidRDefault="000C359D" w:rsidP="00D63BDE">
      <w:pPr>
        <w:jc w:val="right"/>
        <w:rPr>
          <w:rFonts w:ascii="Arial" w:hAnsi="Arial" w:cs="Arial"/>
          <w:sz w:val="24"/>
          <w:szCs w:val="24"/>
        </w:rPr>
      </w:pPr>
    </w:p>
    <w:p w:rsidR="000C359D" w:rsidRDefault="000C359D" w:rsidP="000C35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URUAÇU </w:t>
      </w:r>
    </w:p>
    <w:p w:rsidR="000C359D" w:rsidRDefault="00C60B48" w:rsidP="002F03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2018</w:t>
      </w:r>
    </w:p>
    <w:p w:rsidR="00712FC7" w:rsidRPr="00172150" w:rsidRDefault="00712FC7" w:rsidP="00712FC7">
      <w:pPr>
        <w:jc w:val="center"/>
        <w:rPr>
          <w:rFonts w:ascii="Arial" w:hAnsi="Arial" w:cs="Arial"/>
          <w:b/>
          <w:sz w:val="28"/>
          <w:szCs w:val="28"/>
        </w:rPr>
      </w:pPr>
      <w:r w:rsidRPr="00172150">
        <w:rPr>
          <w:rFonts w:ascii="Arial" w:hAnsi="Arial" w:cs="Arial"/>
          <w:sz w:val="24"/>
          <w:szCs w:val="24"/>
        </w:rPr>
        <w:lastRenderedPageBreak/>
        <w:t xml:space="preserve">PROJETO – </w:t>
      </w:r>
      <w:r w:rsidRPr="00172150">
        <w:rPr>
          <w:rFonts w:ascii="Arial" w:hAnsi="Arial" w:cs="Arial"/>
          <w:b/>
          <w:sz w:val="28"/>
          <w:szCs w:val="28"/>
        </w:rPr>
        <w:t xml:space="preserve">Escola Limpa, escola bem cuidada! </w:t>
      </w:r>
    </w:p>
    <w:p w:rsidR="00712FC7" w:rsidRPr="00172150" w:rsidRDefault="00AC2D0B" w:rsidP="00712FC7">
      <w:pPr>
        <w:jc w:val="center"/>
        <w:rPr>
          <w:rFonts w:ascii="Arial" w:hAnsi="Arial" w:cs="Arial"/>
          <w:sz w:val="24"/>
          <w:szCs w:val="24"/>
        </w:rPr>
      </w:pPr>
      <w:r w:rsidRPr="00172150">
        <w:rPr>
          <w:rFonts w:ascii="Arial" w:hAnsi="Arial" w:cs="Arial"/>
          <w:sz w:val="28"/>
          <w:szCs w:val="28"/>
        </w:rPr>
        <w:t xml:space="preserve">Educadores Ambientais </w:t>
      </w:r>
    </w:p>
    <w:p w:rsidR="00222908" w:rsidRPr="00172150" w:rsidRDefault="00222908" w:rsidP="000C359D">
      <w:pPr>
        <w:rPr>
          <w:rFonts w:ascii="Arial" w:hAnsi="Arial" w:cs="Arial"/>
          <w:sz w:val="24"/>
          <w:szCs w:val="24"/>
        </w:rPr>
      </w:pPr>
    </w:p>
    <w:p w:rsidR="00222908" w:rsidRPr="00172150" w:rsidRDefault="00222908" w:rsidP="000C359D">
      <w:pPr>
        <w:rPr>
          <w:rFonts w:ascii="Arial" w:hAnsi="Arial" w:cs="Arial"/>
          <w:sz w:val="24"/>
          <w:szCs w:val="24"/>
        </w:rPr>
      </w:pPr>
    </w:p>
    <w:p w:rsidR="00222908" w:rsidRPr="00172150" w:rsidRDefault="00222908" w:rsidP="000C359D">
      <w:pPr>
        <w:rPr>
          <w:rFonts w:ascii="Arial" w:hAnsi="Arial" w:cs="Arial"/>
          <w:sz w:val="24"/>
          <w:szCs w:val="24"/>
        </w:rPr>
      </w:pPr>
    </w:p>
    <w:p w:rsidR="00222908" w:rsidRPr="00172150" w:rsidRDefault="00222908" w:rsidP="000C359D">
      <w:pPr>
        <w:rPr>
          <w:rFonts w:ascii="Arial" w:hAnsi="Arial" w:cs="Arial"/>
          <w:sz w:val="24"/>
          <w:szCs w:val="24"/>
        </w:rPr>
      </w:pPr>
    </w:p>
    <w:p w:rsidR="00222908" w:rsidRPr="00172150" w:rsidRDefault="00222908" w:rsidP="000C359D">
      <w:pPr>
        <w:rPr>
          <w:rFonts w:ascii="Arial" w:hAnsi="Arial" w:cs="Arial"/>
          <w:sz w:val="24"/>
          <w:szCs w:val="24"/>
        </w:rPr>
      </w:pPr>
    </w:p>
    <w:p w:rsidR="00712FC7" w:rsidRPr="00172150" w:rsidRDefault="002F0370" w:rsidP="000C35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Disciplinas envolvidas: His</w:t>
      </w:r>
      <w:r w:rsidRPr="00172150">
        <w:rPr>
          <w:rFonts w:ascii="Arial" w:hAnsi="Arial" w:cs="Arial"/>
          <w:sz w:val="24"/>
          <w:szCs w:val="24"/>
        </w:rPr>
        <w:t>tória</w:t>
      </w:r>
      <w:r w:rsidR="00222908" w:rsidRPr="00172150">
        <w:rPr>
          <w:rFonts w:ascii="Arial" w:hAnsi="Arial" w:cs="Arial"/>
          <w:sz w:val="24"/>
          <w:szCs w:val="24"/>
        </w:rPr>
        <w:t xml:space="preserve">, Ciências, Língua Portuguesa, Artes, </w:t>
      </w:r>
      <w:proofErr w:type="gramStart"/>
      <w:r w:rsidR="00222908" w:rsidRPr="00172150">
        <w:rPr>
          <w:rFonts w:ascii="Arial" w:hAnsi="Arial" w:cs="Arial"/>
          <w:sz w:val="24"/>
          <w:szCs w:val="24"/>
        </w:rPr>
        <w:t>Matemática</w:t>
      </w:r>
      <w:proofErr w:type="gramEnd"/>
      <w:r w:rsidR="00222908" w:rsidRPr="00172150">
        <w:rPr>
          <w:rFonts w:ascii="Arial" w:hAnsi="Arial" w:cs="Arial"/>
          <w:sz w:val="24"/>
          <w:szCs w:val="24"/>
        </w:rPr>
        <w:t xml:space="preserve"> </w:t>
      </w:r>
    </w:p>
    <w:p w:rsidR="00222908" w:rsidRPr="00172150" w:rsidRDefault="00222908" w:rsidP="000C359D">
      <w:pPr>
        <w:rPr>
          <w:rFonts w:ascii="Arial" w:hAnsi="Arial" w:cs="Arial"/>
          <w:sz w:val="24"/>
          <w:szCs w:val="24"/>
        </w:rPr>
      </w:pPr>
    </w:p>
    <w:p w:rsidR="00222908" w:rsidRPr="00172150" w:rsidRDefault="00172150" w:rsidP="000C359D">
      <w:pPr>
        <w:rPr>
          <w:rFonts w:ascii="Arial" w:hAnsi="Arial" w:cs="Arial"/>
          <w:sz w:val="24"/>
          <w:szCs w:val="24"/>
        </w:rPr>
      </w:pPr>
      <w:r w:rsidRPr="00172150">
        <w:rPr>
          <w:rFonts w:ascii="Arial" w:hAnsi="Arial" w:cs="Arial"/>
          <w:sz w:val="24"/>
          <w:szCs w:val="24"/>
        </w:rPr>
        <w:t xml:space="preserve">Professora Regente: </w:t>
      </w:r>
      <w:proofErr w:type="spellStart"/>
      <w:r w:rsidRPr="00172150">
        <w:rPr>
          <w:rFonts w:ascii="Arial" w:hAnsi="Arial" w:cs="Arial"/>
          <w:sz w:val="24"/>
          <w:szCs w:val="24"/>
        </w:rPr>
        <w:t>Jeisa</w:t>
      </w:r>
      <w:proofErr w:type="spellEnd"/>
      <w:r w:rsidRPr="00172150">
        <w:rPr>
          <w:rFonts w:ascii="Arial" w:hAnsi="Arial" w:cs="Arial"/>
          <w:sz w:val="24"/>
          <w:szCs w:val="24"/>
        </w:rPr>
        <w:t xml:space="preserve"> Tainara </w:t>
      </w:r>
      <w:proofErr w:type="spellStart"/>
      <w:r w:rsidRPr="00172150">
        <w:rPr>
          <w:rFonts w:ascii="Arial" w:hAnsi="Arial" w:cs="Arial"/>
          <w:sz w:val="24"/>
          <w:szCs w:val="24"/>
        </w:rPr>
        <w:t>Schaefer</w:t>
      </w:r>
      <w:proofErr w:type="spellEnd"/>
      <w:r w:rsidRPr="00172150">
        <w:rPr>
          <w:rFonts w:ascii="Arial" w:hAnsi="Arial" w:cs="Arial"/>
          <w:sz w:val="24"/>
          <w:szCs w:val="24"/>
        </w:rPr>
        <w:t xml:space="preserve"> Salgado </w:t>
      </w:r>
    </w:p>
    <w:p w:rsidR="00712FC7" w:rsidRPr="00222908" w:rsidRDefault="00712FC7" w:rsidP="000C359D">
      <w:pPr>
        <w:rPr>
          <w:rFonts w:ascii="Arial" w:hAnsi="Arial" w:cs="Arial"/>
          <w:color w:val="FF0000"/>
          <w:sz w:val="24"/>
          <w:szCs w:val="24"/>
        </w:rPr>
      </w:pPr>
    </w:p>
    <w:p w:rsidR="00CB2167" w:rsidRPr="00222908" w:rsidRDefault="00CB2167" w:rsidP="000C359D">
      <w:pPr>
        <w:rPr>
          <w:rFonts w:ascii="Arial" w:hAnsi="Arial" w:cs="Arial"/>
          <w:color w:val="FF0000"/>
          <w:sz w:val="24"/>
          <w:szCs w:val="24"/>
        </w:rPr>
      </w:pPr>
    </w:p>
    <w:p w:rsidR="00712FC7" w:rsidRPr="00222908" w:rsidRDefault="00712FC7" w:rsidP="000C359D">
      <w:pPr>
        <w:rPr>
          <w:rFonts w:ascii="Arial" w:hAnsi="Arial" w:cs="Arial"/>
          <w:color w:val="FF0000"/>
          <w:sz w:val="24"/>
          <w:szCs w:val="24"/>
        </w:rPr>
      </w:pPr>
    </w:p>
    <w:p w:rsidR="00712FC7" w:rsidRPr="00222908" w:rsidRDefault="00712FC7" w:rsidP="000C359D">
      <w:pPr>
        <w:rPr>
          <w:rFonts w:ascii="Arial" w:hAnsi="Arial" w:cs="Arial"/>
          <w:color w:val="FF0000"/>
          <w:sz w:val="24"/>
          <w:szCs w:val="24"/>
        </w:rPr>
      </w:pPr>
    </w:p>
    <w:p w:rsidR="00712FC7" w:rsidRPr="00222908" w:rsidRDefault="00712FC7" w:rsidP="000C359D">
      <w:pPr>
        <w:rPr>
          <w:rFonts w:ascii="Arial" w:hAnsi="Arial" w:cs="Arial"/>
          <w:color w:val="FF0000"/>
          <w:sz w:val="24"/>
          <w:szCs w:val="24"/>
        </w:rPr>
      </w:pPr>
    </w:p>
    <w:p w:rsidR="00712FC7" w:rsidRPr="00222908" w:rsidRDefault="00712FC7" w:rsidP="000C359D">
      <w:pPr>
        <w:rPr>
          <w:rFonts w:ascii="Arial" w:hAnsi="Arial" w:cs="Arial"/>
          <w:color w:val="FF0000"/>
          <w:sz w:val="24"/>
          <w:szCs w:val="24"/>
        </w:rPr>
      </w:pPr>
    </w:p>
    <w:p w:rsidR="00712FC7" w:rsidRDefault="00712FC7" w:rsidP="000C359D">
      <w:pPr>
        <w:rPr>
          <w:rFonts w:ascii="Arial" w:hAnsi="Arial" w:cs="Arial"/>
          <w:sz w:val="24"/>
          <w:szCs w:val="24"/>
        </w:rPr>
      </w:pPr>
    </w:p>
    <w:p w:rsidR="00712FC7" w:rsidRDefault="00712FC7" w:rsidP="000C359D">
      <w:pPr>
        <w:rPr>
          <w:rFonts w:ascii="Arial" w:hAnsi="Arial" w:cs="Arial"/>
          <w:sz w:val="24"/>
          <w:szCs w:val="24"/>
        </w:rPr>
      </w:pPr>
    </w:p>
    <w:p w:rsidR="00712FC7" w:rsidRDefault="00712FC7" w:rsidP="000C359D">
      <w:pPr>
        <w:rPr>
          <w:rFonts w:ascii="Arial" w:hAnsi="Arial" w:cs="Arial"/>
          <w:sz w:val="24"/>
          <w:szCs w:val="24"/>
        </w:rPr>
      </w:pPr>
    </w:p>
    <w:p w:rsidR="00712FC7" w:rsidRDefault="00712FC7" w:rsidP="000C359D">
      <w:pPr>
        <w:rPr>
          <w:rFonts w:ascii="Arial" w:hAnsi="Arial" w:cs="Arial"/>
          <w:sz w:val="24"/>
          <w:szCs w:val="24"/>
        </w:rPr>
      </w:pPr>
    </w:p>
    <w:p w:rsidR="00712FC7" w:rsidRDefault="00712FC7" w:rsidP="000C359D">
      <w:pPr>
        <w:rPr>
          <w:rFonts w:ascii="Arial" w:hAnsi="Arial" w:cs="Arial"/>
          <w:sz w:val="24"/>
          <w:szCs w:val="24"/>
        </w:rPr>
      </w:pPr>
    </w:p>
    <w:p w:rsidR="00712FC7" w:rsidRDefault="00712FC7" w:rsidP="000C359D">
      <w:pPr>
        <w:rPr>
          <w:rFonts w:ascii="Arial" w:hAnsi="Arial" w:cs="Arial"/>
          <w:sz w:val="24"/>
          <w:szCs w:val="24"/>
        </w:rPr>
      </w:pPr>
    </w:p>
    <w:p w:rsidR="00344896" w:rsidRDefault="00344896" w:rsidP="000C359D">
      <w:pPr>
        <w:rPr>
          <w:rFonts w:ascii="Arial" w:hAnsi="Arial" w:cs="Arial"/>
          <w:sz w:val="24"/>
          <w:szCs w:val="24"/>
        </w:rPr>
      </w:pPr>
    </w:p>
    <w:p w:rsidR="00712FC7" w:rsidRDefault="00712FC7" w:rsidP="000C359D">
      <w:pPr>
        <w:rPr>
          <w:rFonts w:ascii="Arial" w:hAnsi="Arial" w:cs="Arial"/>
          <w:sz w:val="24"/>
          <w:szCs w:val="24"/>
        </w:rPr>
      </w:pPr>
    </w:p>
    <w:p w:rsidR="00712FC7" w:rsidRDefault="00712FC7" w:rsidP="000C359D">
      <w:pPr>
        <w:rPr>
          <w:rFonts w:ascii="Arial" w:hAnsi="Arial" w:cs="Arial"/>
          <w:sz w:val="24"/>
          <w:szCs w:val="24"/>
        </w:rPr>
      </w:pPr>
    </w:p>
    <w:p w:rsidR="002F0370" w:rsidRDefault="002F0370" w:rsidP="002F0370">
      <w:pPr>
        <w:jc w:val="right"/>
        <w:rPr>
          <w:rFonts w:ascii="Arial" w:hAnsi="Arial" w:cs="Arial"/>
          <w:sz w:val="24"/>
          <w:szCs w:val="24"/>
        </w:rPr>
      </w:pPr>
    </w:p>
    <w:p w:rsidR="002F0370" w:rsidRDefault="002F0370" w:rsidP="002F03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URUAÇU </w:t>
      </w:r>
    </w:p>
    <w:p w:rsidR="002F0370" w:rsidRDefault="002F0370" w:rsidP="002F03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2018</w:t>
      </w:r>
    </w:p>
    <w:p w:rsidR="000C359D" w:rsidRPr="00F847D4" w:rsidRDefault="000C359D" w:rsidP="00F847D4">
      <w:pPr>
        <w:pStyle w:val="PargrafodaLista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r w:rsidRPr="00F847D4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1016C6" w:rsidRDefault="0057235F" w:rsidP="00222908">
      <w:pPr>
        <w:spacing w:after="0" w:line="360" w:lineRule="auto"/>
        <w:ind w:firstLine="360"/>
        <w:jc w:val="both"/>
      </w:pPr>
      <w:r w:rsidRPr="0057235F">
        <w:rPr>
          <w:rFonts w:ascii="Arial" w:hAnsi="Arial" w:cs="Arial"/>
          <w:sz w:val="24"/>
          <w:szCs w:val="24"/>
        </w:rPr>
        <w:t xml:space="preserve">O Projeto Escola Limpa, escola bem cuidada! </w:t>
      </w:r>
      <w:r w:rsidR="00344896">
        <w:rPr>
          <w:rFonts w:ascii="Arial" w:hAnsi="Arial" w:cs="Arial"/>
          <w:sz w:val="24"/>
          <w:szCs w:val="24"/>
        </w:rPr>
        <w:t xml:space="preserve">Educadores dá </w:t>
      </w:r>
      <w:r w:rsidRPr="0057235F">
        <w:rPr>
          <w:rFonts w:ascii="Arial" w:hAnsi="Arial" w:cs="Arial"/>
          <w:sz w:val="24"/>
          <w:szCs w:val="24"/>
        </w:rPr>
        <w:t>limpeza</w:t>
      </w:r>
      <w:r>
        <w:rPr>
          <w:rFonts w:ascii="Arial" w:hAnsi="Arial" w:cs="Arial"/>
          <w:sz w:val="24"/>
          <w:szCs w:val="24"/>
        </w:rPr>
        <w:t>,</w:t>
      </w:r>
      <w:r w:rsidRPr="0057235F">
        <w:rPr>
          <w:rFonts w:ascii="Arial" w:hAnsi="Arial" w:cs="Arial"/>
          <w:sz w:val="24"/>
          <w:szCs w:val="24"/>
        </w:rPr>
        <w:t xml:space="preserve"> pretende educar os estudantes desta Unidade Escolar para a real necessidade de se preservar o meio ambiente e o patrimônio da Unidade Escolar contribuindo para o desenvolvimento de uma escola limpa, bem conservada e equipada, com espaços adequados, equipe comprom</w:t>
      </w:r>
      <w:bookmarkStart w:id="0" w:name="_GoBack"/>
      <w:bookmarkEnd w:id="0"/>
      <w:r w:rsidRPr="0057235F">
        <w:rPr>
          <w:rFonts w:ascii="Arial" w:hAnsi="Arial" w:cs="Arial"/>
          <w:sz w:val="24"/>
          <w:szCs w:val="24"/>
        </w:rPr>
        <w:t xml:space="preserve">etida e comunidade atuante em seu cotidiano. Todos esses fatores são parte do que se entende por uma boa escola que possa oferecer condições para que as </w:t>
      </w:r>
      <w:r w:rsidRPr="00536A93">
        <w:rPr>
          <w:rFonts w:ascii="Arial" w:hAnsi="Arial" w:cs="Arial"/>
          <w:sz w:val="24"/>
          <w:szCs w:val="24"/>
        </w:rPr>
        <w:t xml:space="preserve">crianças, de </w:t>
      </w:r>
      <w:r w:rsidRPr="00172150">
        <w:rPr>
          <w:rFonts w:ascii="Arial" w:hAnsi="Arial" w:cs="Arial"/>
          <w:sz w:val="24"/>
          <w:szCs w:val="24"/>
        </w:rPr>
        <w:t xml:space="preserve">fato, aprendam. </w:t>
      </w:r>
      <w:r w:rsidR="001016C6">
        <w:rPr>
          <w:rFonts w:ascii="Arial" w:hAnsi="Arial" w:cs="Arial"/>
          <w:sz w:val="24"/>
          <w:szCs w:val="24"/>
        </w:rPr>
        <w:t xml:space="preserve">Como afirma Bianca Cristina Correa em entrevista </w:t>
      </w:r>
      <w:r w:rsidR="001016C6" w:rsidRPr="001016C6">
        <w:rPr>
          <w:rFonts w:ascii="Arial" w:hAnsi="Arial" w:cs="Arial"/>
          <w:sz w:val="24"/>
          <w:szCs w:val="24"/>
        </w:rPr>
        <w:t>à Revista Nova Escola.</w:t>
      </w:r>
    </w:p>
    <w:p w:rsidR="001016C6" w:rsidRDefault="001016C6" w:rsidP="001016C6">
      <w:pPr>
        <w:spacing w:after="0" w:line="360" w:lineRule="auto"/>
        <w:ind w:left="2268"/>
        <w:jc w:val="both"/>
      </w:pPr>
    </w:p>
    <w:p w:rsidR="00E47E19" w:rsidRDefault="00FD3E60" w:rsidP="001016C6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016C6">
        <w:rPr>
          <w:rFonts w:ascii="Arial" w:hAnsi="Arial" w:cs="Arial"/>
          <w:sz w:val="20"/>
          <w:szCs w:val="20"/>
        </w:rPr>
        <w:t xml:space="preserve">É da escola a responsabilidade pela criação de um ambiente acolhedor, que viabilize o trabalho educacional, cumprindo o projeto pedagógico da escola. Mas é essencial que ela envolva equipe, pais e alunos em torno desse objetivo. </w:t>
      </w:r>
      <w:proofErr w:type="gramStart"/>
      <w:r w:rsidRPr="001016C6">
        <w:rPr>
          <w:rFonts w:ascii="Arial" w:hAnsi="Arial" w:cs="Arial"/>
          <w:sz w:val="20"/>
          <w:szCs w:val="20"/>
        </w:rPr>
        <w:t>"Todos os atores da comunidade escolar ensinam e aprendem.</w:t>
      </w:r>
      <w:proofErr w:type="gramEnd"/>
      <w:r w:rsidRPr="001016C6">
        <w:rPr>
          <w:rFonts w:ascii="Arial" w:hAnsi="Arial" w:cs="Arial"/>
          <w:sz w:val="20"/>
          <w:szCs w:val="20"/>
        </w:rPr>
        <w:t xml:space="preserve"> “E os espaços e práticas atitudinais também educam” (</w:t>
      </w:r>
      <w:r w:rsidR="00F53F17" w:rsidRPr="001016C6">
        <w:rPr>
          <w:rFonts w:ascii="Arial" w:hAnsi="Arial" w:cs="Arial"/>
          <w:sz w:val="20"/>
          <w:szCs w:val="20"/>
        </w:rPr>
        <w:t>CORREA</w:t>
      </w:r>
      <w:r w:rsidR="00F53F17">
        <w:rPr>
          <w:rFonts w:ascii="Arial" w:hAnsi="Arial" w:cs="Arial"/>
          <w:sz w:val="20"/>
          <w:szCs w:val="20"/>
        </w:rPr>
        <w:t>, 2006</w:t>
      </w:r>
      <w:r w:rsidRPr="001016C6">
        <w:rPr>
          <w:rFonts w:ascii="Arial" w:hAnsi="Arial" w:cs="Arial"/>
          <w:sz w:val="20"/>
          <w:szCs w:val="20"/>
        </w:rPr>
        <w:t>)</w:t>
      </w:r>
    </w:p>
    <w:p w:rsidR="00F53F17" w:rsidRPr="001016C6" w:rsidRDefault="00F53F17" w:rsidP="001016C6">
      <w:pPr>
        <w:spacing w:after="0" w:line="360" w:lineRule="auto"/>
        <w:ind w:left="2268"/>
        <w:jc w:val="both"/>
        <w:rPr>
          <w:rFonts w:ascii="Arial" w:hAnsi="Arial" w:cs="Arial"/>
          <w:b/>
          <w:sz w:val="20"/>
          <w:szCs w:val="20"/>
        </w:rPr>
      </w:pPr>
    </w:p>
    <w:p w:rsidR="00172150" w:rsidRPr="00172150" w:rsidRDefault="00536A93" w:rsidP="00E47E1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2150">
        <w:rPr>
          <w:rFonts w:ascii="Arial" w:eastAsia="Times New Roman" w:hAnsi="Arial" w:cs="Arial"/>
          <w:sz w:val="24"/>
          <w:szCs w:val="24"/>
          <w:lang w:eastAsia="pt-BR"/>
        </w:rPr>
        <w:t xml:space="preserve">É necessário que o aluno crie uma consciência social de que possui uma parcela de responsabilidade pelo ambiente escolar que </w:t>
      </w:r>
      <w:proofErr w:type="gramStart"/>
      <w:r w:rsidRPr="00172150">
        <w:rPr>
          <w:rFonts w:ascii="Arial" w:eastAsia="Times New Roman" w:hAnsi="Arial" w:cs="Arial"/>
          <w:sz w:val="24"/>
          <w:szCs w:val="24"/>
          <w:lang w:eastAsia="pt-BR"/>
        </w:rPr>
        <w:t>usufrui,</w:t>
      </w:r>
      <w:proofErr w:type="gramEnd"/>
      <w:r w:rsidRPr="00172150">
        <w:rPr>
          <w:rFonts w:ascii="Arial" w:eastAsia="Times New Roman" w:hAnsi="Arial" w:cs="Arial"/>
          <w:sz w:val="24"/>
          <w:szCs w:val="24"/>
          <w:lang w:eastAsia="pt-BR"/>
        </w:rPr>
        <w:t xml:space="preserve"> responsabilidade essa de manter em boas condições aquilo que é or</w:t>
      </w:r>
      <w:r w:rsidR="00172150" w:rsidRPr="00172150">
        <w:rPr>
          <w:rFonts w:ascii="Arial" w:eastAsia="Times New Roman" w:hAnsi="Arial" w:cs="Arial"/>
          <w:sz w:val="24"/>
          <w:szCs w:val="24"/>
          <w:lang w:eastAsia="pt-BR"/>
        </w:rPr>
        <w:t xml:space="preserve">ganizado pela equipe de limpeza, </w:t>
      </w:r>
      <w:r w:rsidR="00172150" w:rsidRPr="00172150">
        <w:rPr>
          <w:rFonts w:ascii="Arial" w:hAnsi="Arial" w:cs="Arial"/>
          <w:sz w:val="24"/>
          <w:szCs w:val="24"/>
        </w:rPr>
        <w:t>leva</w:t>
      </w:r>
      <w:r w:rsidR="00FD3E60">
        <w:rPr>
          <w:rFonts w:ascii="Arial" w:hAnsi="Arial" w:cs="Arial"/>
          <w:sz w:val="24"/>
          <w:szCs w:val="24"/>
        </w:rPr>
        <w:t>n</w:t>
      </w:r>
      <w:r w:rsidR="00172150" w:rsidRPr="00172150">
        <w:rPr>
          <w:rFonts w:ascii="Arial" w:hAnsi="Arial" w:cs="Arial"/>
          <w:sz w:val="24"/>
          <w:szCs w:val="24"/>
        </w:rPr>
        <w:t>do</w:t>
      </w:r>
      <w:r w:rsidR="00FD3E60">
        <w:rPr>
          <w:rFonts w:ascii="Arial" w:hAnsi="Arial" w:cs="Arial"/>
          <w:sz w:val="24"/>
          <w:szCs w:val="24"/>
        </w:rPr>
        <w:t xml:space="preserve"> cada indivíduo</w:t>
      </w:r>
      <w:r w:rsidR="00172150" w:rsidRPr="00172150">
        <w:rPr>
          <w:rFonts w:ascii="Arial" w:hAnsi="Arial" w:cs="Arial"/>
          <w:sz w:val="24"/>
          <w:szCs w:val="24"/>
        </w:rPr>
        <w:t xml:space="preserve"> a uma reflexão de seus comportamentos e valores pela aquisição de conhecimentos, compromisso e responsabilidade com a natureza e com as gerações futuras</w:t>
      </w:r>
      <w:r w:rsidR="00FD3E60">
        <w:rPr>
          <w:rFonts w:ascii="Arial" w:hAnsi="Arial" w:cs="Arial"/>
          <w:sz w:val="24"/>
          <w:szCs w:val="24"/>
        </w:rPr>
        <w:t xml:space="preserve"> (</w:t>
      </w:r>
      <w:r w:rsidR="00FD3E60" w:rsidRPr="00172150">
        <w:rPr>
          <w:rFonts w:ascii="Arial" w:eastAsia="Times New Roman" w:hAnsi="Arial" w:cs="Arial"/>
          <w:sz w:val="24"/>
          <w:szCs w:val="24"/>
          <w:lang w:eastAsia="pt-BR"/>
        </w:rPr>
        <w:t xml:space="preserve">REIGADA e </w:t>
      </w:r>
      <w:r w:rsidR="00FD3E60" w:rsidRPr="00172150">
        <w:rPr>
          <w:rFonts w:ascii="Arial" w:hAnsi="Arial" w:cs="Arial"/>
          <w:color w:val="222222"/>
          <w:sz w:val="24"/>
          <w:szCs w:val="24"/>
          <w:shd w:val="clear" w:color="auto" w:fill="FFFFFF"/>
        </w:rPr>
        <w:t>TOZONI-REIS</w:t>
      </w:r>
      <w:r w:rsidR="00FD3E60">
        <w:rPr>
          <w:rFonts w:ascii="Arial" w:hAnsi="Arial" w:cs="Arial"/>
          <w:sz w:val="24"/>
          <w:szCs w:val="24"/>
        </w:rPr>
        <w:t xml:space="preserve">, </w:t>
      </w:r>
      <w:r w:rsidR="00FD3E60" w:rsidRPr="00172150">
        <w:rPr>
          <w:rFonts w:ascii="Arial" w:hAnsi="Arial" w:cs="Arial"/>
          <w:sz w:val="24"/>
          <w:szCs w:val="24"/>
        </w:rPr>
        <w:t>2004</w:t>
      </w:r>
      <w:r w:rsidR="00FD3E60">
        <w:rPr>
          <w:rFonts w:ascii="Arial" w:hAnsi="Arial" w:cs="Arial"/>
          <w:sz w:val="24"/>
          <w:szCs w:val="24"/>
        </w:rPr>
        <w:t>).</w:t>
      </w:r>
    </w:p>
    <w:p w:rsidR="0057235F" w:rsidRPr="00536A93" w:rsidRDefault="00536A93" w:rsidP="00E47E1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6A93">
        <w:rPr>
          <w:rFonts w:ascii="Arial" w:eastAsia="Times New Roman" w:hAnsi="Arial" w:cs="Arial"/>
          <w:sz w:val="24"/>
          <w:szCs w:val="24"/>
          <w:lang w:eastAsia="pt-BR"/>
        </w:rPr>
        <w:t>Nesse contexto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será</w:t>
      </w:r>
      <w:r w:rsidRPr="00536A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instruído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7235F" w:rsidRPr="00536A93">
        <w:rPr>
          <w:rFonts w:ascii="Arial" w:hAnsi="Arial" w:cs="Arial"/>
          <w:sz w:val="24"/>
          <w:szCs w:val="24"/>
        </w:rPr>
        <w:t>aos estudantes a importância da higiene mental, pessoal e do ambiente familiar e escolar, para melhorar sua condição de vida, é necessário que os alunos valorizem a sociabilidade e a higiene, e adotem modos de agir para que o ambiente escolar tenha uma boa organização de forma a preservar o ambiente e o patrimônio.</w:t>
      </w:r>
      <w:r>
        <w:rPr>
          <w:rFonts w:ascii="Arial" w:hAnsi="Arial" w:cs="Arial"/>
          <w:sz w:val="24"/>
          <w:szCs w:val="24"/>
        </w:rPr>
        <w:t xml:space="preserve"> </w:t>
      </w:r>
      <w:r w:rsidR="0057235F" w:rsidRPr="00536A93">
        <w:rPr>
          <w:rFonts w:ascii="Arial" w:hAnsi="Arial" w:cs="Arial"/>
          <w:sz w:val="24"/>
          <w:szCs w:val="24"/>
        </w:rPr>
        <w:t>Assim para que se desenvolver na comunidade escolar o sentimento de pertencimento pelo patrimônio público, para que possam identificar e realizar ações que contribuam para a limpeza e organização do ambiente escolar</w:t>
      </w:r>
      <w:r>
        <w:rPr>
          <w:rFonts w:ascii="Arial" w:hAnsi="Arial" w:cs="Arial"/>
          <w:sz w:val="24"/>
          <w:szCs w:val="24"/>
        </w:rPr>
        <w:t>.</w:t>
      </w:r>
    </w:p>
    <w:p w:rsidR="00F847D4" w:rsidRDefault="00F847D4" w:rsidP="001A5A73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A5A73" w:rsidRPr="00F847D4" w:rsidRDefault="001A5A73" w:rsidP="00F847D4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847D4">
        <w:rPr>
          <w:rFonts w:ascii="Arial" w:hAnsi="Arial" w:cs="Arial"/>
          <w:b/>
          <w:sz w:val="24"/>
          <w:szCs w:val="24"/>
        </w:rPr>
        <w:t xml:space="preserve">OBJETIVO GERAL </w:t>
      </w:r>
    </w:p>
    <w:p w:rsidR="001A5A73" w:rsidRPr="00222908" w:rsidRDefault="001A5A73" w:rsidP="001A5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2FC7" w:rsidRDefault="001A5A73" w:rsidP="001A5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22908">
        <w:rPr>
          <w:rFonts w:ascii="Arial" w:hAnsi="Arial" w:cs="Arial"/>
          <w:sz w:val="24"/>
          <w:szCs w:val="24"/>
        </w:rPr>
        <w:t xml:space="preserve">Promover a conscientização quanto à valorização, conservação e preservação do Patrimônio Público Escolar através de ações práticas que levem a mudança comportamental dos alunos </w:t>
      </w:r>
      <w:r w:rsidR="00712FC7" w:rsidRPr="00222908">
        <w:rPr>
          <w:rFonts w:ascii="Arial" w:hAnsi="Arial" w:cs="Arial"/>
          <w:sz w:val="24"/>
          <w:szCs w:val="24"/>
        </w:rPr>
        <w:t>para com o cuidado e zelo do ambiente.</w:t>
      </w:r>
    </w:p>
    <w:p w:rsidR="001D48D0" w:rsidRPr="00222908" w:rsidRDefault="001D48D0" w:rsidP="001A5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2FC7" w:rsidRPr="00F847D4" w:rsidRDefault="00F847D4" w:rsidP="001A5A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847D4">
        <w:rPr>
          <w:rFonts w:ascii="Arial" w:hAnsi="Arial" w:cs="Arial"/>
          <w:b/>
          <w:sz w:val="24"/>
          <w:szCs w:val="24"/>
        </w:rPr>
        <w:lastRenderedPageBreak/>
        <w:t>2.1</w:t>
      </w:r>
      <w:r w:rsidR="001A5A73" w:rsidRPr="00F847D4">
        <w:rPr>
          <w:rFonts w:ascii="Arial" w:hAnsi="Arial" w:cs="Arial"/>
          <w:b/>
          <w:sz w:val="24"/>
          <w:szCs w:val="24"/>
        </w:rPr>
        <w:t xml:space="preserve"> Objetivos Específicos </w:t>
      </w:r>
    </w:p>
    <w:p w:rsidR="001D48D0" w:rsidRDefault="001D48D0" w:rsidP="001A5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2FBC" w:rsidRPr="00DE2FBC" w:rsidRDefault="001A5A73" w:rsidP="00DE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2FBC">
        <w:rPr>
          <w:rFonts w:ascii="Arial" w:hAnsi="Arial" w:cs="Arial"/>
          <w:sz w:val="24"/>
          <w:szCs w:val="24"/>
        </w:rPr>
        <w:t xml:space="preserve">Promover educação ambiental no ambiente escolar, de forma a auxiliar na formação de </w:t>
      </w:r>
      <w:r w:rsidR="001D48D0">
        <w:rPr>
          <w:rFonts w:ascii="Arial" w:hAnsi="Arial" w:cs="Arial"/>
          <w:sz w:val="24"/>
          <w:szCs w:val="24"/>
        </w:rPr>
        <w:t>i</w:t>
      </w:r>
      <w:r w:rsidRPr="00DE2FBC">
        <w:rPr>
          <w:rFonts w:ascii="Arial" w:hAnsi="Arial" w:cs="Arial"/>
          <w:sz w:val="24"/>
          <w:szCs w:val="24"/>
        </w:rPr>
        <w:t>ndivíduos multiplicadores para</w:t>
      </w:r>
      <w:r w:rsidR="003D6D0F" w:rsidRPr="00DE2FBC">
        <w:rPr>
          <w:rFonts w:ascii="Arial" w:hAnsi="Arial" w:cs="Arial"/>
          <w:sz w:val="24"/>
          <w:szCs w:val="24"/>
        </w:rPr>
        <w:t xml:space="preserve"> a limpeza e conservação de nossa escola;</w:t>
      </w:r>
    </w:p>
    <w:p w:rsidR="00DE2FBC" w:rsidRPr="00DE2FBC" w:rsidRDefault="00DE2FBC" w:rsidP="00DE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2FBC">
        <w:rPr>
          <w:rFonts w:ascii="Arial" w:hAnsi="Arial" w:cs="Arial"/>
          <w:sz w:val="24"/>
          <w:szCs w:val="24"/>
        </w:rPr>
        <w:t xml:space="preserve">Estimular o aluno a respeito de seu papel cidadão dentro da Unidade Escolar; </w:t>
      </w:r>
    </w:p>
    <w:p w:rsidR="00DE2FBC" w:rsidRPr="00DE2FBC" w:rsidRDefault="00DE2FBC" w:rsidP="00DE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2FBC">
        <w:rPr>
          <w:rFonts w:ascii="Arial" w:hAnsi="Arial" w:cs="Arial"/>
          <w:sz w:val="24"/>
          <w:szCs w:val="24"/>
        </w:rPr>
        <w:t>Mostrar que a depredação do Patrimônio Público é crime como consta no Código Penal (Lei Nº 2.848/40) sobre dano ao patrimônio público: Art. 163 </w:t>
      </w:r>
    </w:p>
    <w:p w:rsidR="00DE2FBC" w:rsidRPr="00DE2FBC" w:rsidRDefault="00DE2FBC" w:rsidP="00DE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2FBC">
        <w:rPr>
          <w:rFonts w:ascii="Arial" w:hAnsi="Arial" w:cs="Arial"/>
          <w:sz w:val="24"/>
          <w:szCs w:val="24"/>
        </w:rPr>
        <w:t xml:space="preserve">Criar hábito em toda comunidade escolar a jogar lixo no lixo; </w:t>
      </w:r>
    </w:p>
    <w:p w:rsidR="00DE2FBC" w:rsidRPr="00DE2FBC" w:rsidRDefault="00DE2FBC" w:rsidP="00DE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2FBC">
        <w:rPr>
          <w:rFonts w:ascii="Arial" w:hAnsi="Arial" w:cs="Arial"/>
          <w:sz w:val="24"/>
          <w:szCs w:val="24"/>
        </w:rPr>
        <w:t>Organizar e manter organizada as carteiras na sala;</w:t>
      </w:r>
    </w:p>
    <w:p w:rsidR="00DE2FBC" w:rsidRPr="00DE2FBC" w:rsidRDefault="00DE2FBC" w:rsidP="00DE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2FBC">
        <w:rPr>
          <w:rFonts w:ascii="Arial" w:hAnsi="Arial" w:cs="Arial"/>
          <w:sz w:val="24"/>
          <w:szCs w:val="24"/>
        </w:rPr>
        <w:t xml:space="preserve">Manter as carteiras, o chão e as paredes limpas; </w:t>
      </w:r>
    </w:p>
    <w:p w:rsidR="00DE2FBC" w:rsidRPr="00DE2FBC" w:rsidRDefault="00DE2FBC" w:rsidP="00DE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2FBC">
        <w:rPr>
          <w:rFonts w:ascii="Arial" w:hAnsi="Arial" w:cs="Arial"/>
          <w:sz w:val="24"/>
          <w:szCs w:val="24"/>
        </w:rPr>
        <w:t xml:space="preserve">Preservar os trabalhos expostos pelos colegas; </w:t>
      </w:r>
    </w:p>
    <w:p w:rsidR="00DE2FBC" w:rsidRPr="00DE2FBC" w:rsidRDefault="00DE2FBC" w:rsidP="00DE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2FBC">
        <w:rPr>
          <w:rFonts w:ascii="Arial" w:hAnsi="Arial" w:cs="Arial"/>
          <w:sz w:val="24"/>
          <w:szCs w:val="24"/>
        </w:rPr>
        <w:t xml:space="preserve">Manter o material escolar limpo e organizado; </w:t>
      </w:r>
    </w:p>
    <w:p w:rsidR="00DE2FBC" w:rsidRPr="00DE2FBC" w:rsidRDefault="00DE2FBC" w:rsidP="00DE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2FBC">
        <w:rPr>
          <w:rFonts w:ascii="Arial" w:hAnsi="Arial" w:cs="Arial"/>
          <w:sz w:val="24"/>
          <w:szCs w:val="24"/>
        </w:rPr>
        <w:t>Preservar a limpeza nos banheiros;</w:t>
      </w:r>
    </w:p>
    <w:p w:rsidR="00DE2FBC" w:rsidRDefault="00DE2FBC" w:rsidP="00DE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2FBC">
        <w:rPr>
          <w:rFonts w:ascii="Arial" w:hAnsi="Arial" w:cs="Arial"/>
          <w:sz w:val="24"/>
          <w:szCs w:val="24"/>
        </w:rPr>
        <w:t>Desenvolver no educando a consciência ambiental fazendo compreender que o ambiente escolar não é do diretor e nem do professor, mas sim de si próprio;</w:t>
      </w:r>
    </w:p>
    <w:p w:rsidR="00D5100C" w:rsidRPr="00DE2FBC" w:rsidRDefault="00D5100C" w:rsidP="00DE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2FBC" w:rsidRDefault="00DE2F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2FBC" w:rsidRPr="00EB7A5B" w:rsidRDefault="00F847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DE2FBC" w:rsidRPr="00EB7A5B">
        <w:rPr>
          <w:rFonts w:ascii="Arial" w:hAnsi="Arial" w:cs="Arial"/>
          <w:b/>
          <w:sz w:val="24"/>
          <w:szCs w:val="24"/>
        </w:rPr>
        <w:t xml:space="preserve"> </w:t>
      </w:r>
      <w:r w:rsidR="00EB7A5B" w:rsidRPr="00EB7A5B">
        <w:rPr>
          <w:rFonts w:ascii="Arial" w:hAnsi="Arial" w:cs="Arial"/>
          <w:b/>
          <w:sz w:val="24"/>
          <w:szCs w:val="24"/>
        </w:rPr>
        <w:t>CONTEÚDOS PROGRAMÁTICOS</w:t>
      </w:r>
    </w:p>
    <w:p w:rsidR="00EB7A5B" w:rsidRPr="00EB7A5B" w:rsidRDefault="00EB7A5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7A5B">
        <w:rPr>
          <w:rFonts w:ascii="Arial" w:hAnsi="Arial" w:cs="Arial"/>
          <w:b/>
          <w:sz w:val="24"/>
          <w:szCs w:val="24"/>
        </w:rPr>
        <w:t xml:space="preserve">Ciências </w:t>
      </w:r>
    </w:p>
    <w:p w:rsidR="00EB7A5B" w:rsidRPr="00EB7A5B" w:rsidRDefault="00EB7A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7A5B">
        <w:rPr>
          <w:rFonts w:ascii="Arial" w:hAnsi="Arial" w:cs="Arial"/>
          <w:sz w:val="24"/>
          <w:szCs w:val="24"/>
        </w:rPr>
        <w:t xml:space="preserve">Problemas causados pelo lixo; </w:t>
      </w:r>
    </w:p>
    <w:p w:rsidR="00EB7A5B" w:rsidRPr="00EB7A5B" w:rsidRDefault="00EB7A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7A5B">
        <w:rPr>
          <w:rFonts w:ascii="Arial" w:hAnsi="Arial" w:cs="Arial"/>
          <w:sz w:val="24"/>
          <w:szCs w:val="24"/>
        </w:rPr>
        <w:t>As consequências da falta de higiene na saúde;</w:t>
      </w:r>
    </w:p>
    <w:p w:rsidR="00EB7A5B" w:rsidRDefault="00EB7A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7A5B">
        <w:rPr>
          <w:rFonts w:ascii="Arial" w:hAnsi="Arial" w:cs="Arial"/>
          <w:sz w:val="24"/>
          <w:szCs w:val="24"/>
        </w:rPr>
        <w:t xml:space="preserve">Problemas da decomposição e acúmulo dos diferentes tipos de lixo; </w:t>
      </w:r>
    </w:p>
    <w:p w:rsidR="00EB7A5B" w:rsidRPr="00EB7A5B" w:rsidRDefault="00D510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Acondicionamento;</w:t>
      </w:r>
    </w:p>
    <w:p w:rsidR="00EB7A5B" w:rsidRPr="00EB7A5B" w:rsidRDefault="00EB7A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7A5B">
        <w:rPr>
          <w:rFonts w:ascii="Arial" w:hAnsi="Arial" w:cs="Arial"/>
          <w:sz w:val="24"/>
          <w:szCs w:val="24"/>
        </w:rPr>
        <w:t xml:space="preserve">Classificação e separação do LIXO; </w:t>
      </w:r>
    </w:p>
    <w:p w:rsidR="00DE2FBC" w:rsidRDefault="00EB7A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B7A5B">
        <w:rPr>
          <w:rFonts w:ascii="Arial" w:hAnsi="Arial" w:cs="Arial"/>
          <w:sz w:val="24"/>
          <w:szCs w:val="24"/>
        </w:rPr>
        <w:t>4Rs</w:t>
      </w:r>
      <w:proofErr w:type="gramEnd"/>
      <w:r w:rsidRPr="00EB7A5B">
        <w:rPr>
          <w:rFonts w:ascii="Arial" w:hAnsi="Arial" w:cs="Arial"/>
          <w:sz w:val="24"/>
          <w:szCs w:val="24"/>
        </w:rPr>
        <w:t xml:space="preserve"> e Consumo consciente;</w:t>
      </w:r>
    </w:p>
    <w:p w:rsidR="00D5100C" w:rsidRPr="00EB7A5B" w:rsidRDefault="00D510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7A5B">
        <w:rPr>
          <w:rFonts w:ascii="Arial" w:hAnsi="Arial" w:cs="Arial"/>
          <w:sz w:val="24"/>
          <w:szCs w:val="24"/>
        </w:rPr>
        <w:t>Reciclagem;</w:t>
      </w:r>
    </w:p>
    <w:p w:rsidR="00EB7A5B" w:rsidRPr="00EB7A5B" w:rsidRDefault="00EB7A5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7A5B">
        <w:rPr>
          <w:rFonts w:ascii="Arial" w:hAnsi="Arial" w:cs="Arial"/>
          <w:b/>
          <w:sz w:val="24"/>
          <w:szCs w:val="24"/>
        </w:rPr>
        <w:t xml:space="preserve">Língua Portuguesa </w:t>
      </w:r>
    </w:p>
    <w:p w:rsidR="00EB7A5B" w:rsidRPr="00EB7A5B" w:rsidRDefault="00EB7A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7A5B">
        <w:rPr>
          <w:rFonts w:ascii="Arial" w:hAnsi="Arial" w:cs="Arial"/>
          <w:sz w:val="24"/>
          <w:szCs w:val="24"/>
        </w:rPr>
        <w:t xml:space="preserve">Rimas com palavras relacionadas com a limpeza; </w:t>
      </w:r>
    </w:p>
    <w:p w:rsidR="00EB7A5B" w:rsidRPr="00EB7A5B" w:rsidRDefault="00EB7A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7A5B">
        <w:rPr>
          <w:rFonts w:ascii="Arial" w:hAnsi="Arial" w:cs="Arial"/>
          <w:sz w:val="24"/>
          <w:szCs w:val="24"/>
        </w:rPr>
        <w:t xml:space="preserve">Reprodução de temas de linguagem escrita para o visual; </w:t>
      </w:r>
    </w:p>
    <w:p w:rsidR="00EB7A5B" w:rsidRPr="00EB7A5B" w:rsidRDefault="00EB7A5B" w:rsidP="00F847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7A5B">
        <w:rPr>
          <w:rFonts w:ascii="Arial" w:hAnsi="Arial" w:cs="Arial"/>
          <w:sz w:val="24"/>
          <w:szCs w:val="24"/>
        </w:rPr>
        <w:t xml:space="preserve">Frases; </w:t>
      </w:r>
    </w:p>
    <w:p w:rsidR="00EB7A5B" w:rsidRPr="00EB7A5B" w:rsidRDefault="00EB7A5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7A5B">
        <w:rPr>
          <w:rFonts w:ascii="Arial" w:hAnsi="Arial" w:cs="Arial"/>
          <w:b/>
          <w:sz w:val="24"/>
          <w:szCs w:val="24"/>
        </w:rPr>
        <w:t xml:space="preserve">Educação Artística </w:t>
      </w:r>
    </w:p>
    <w:p w:rsidR="00EB7A5B" w:rsidRPr="00EB7A5B" w:rsidRDefault="00EB7A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7A5B">
        <w:rPr>
          <w:rFonts w:ascii="Arial" w:hAnsi="Arial" w:cs="Arial"/>
          <w:sz w:val="24"/>
          <w:szCs w:val="24"/>
        </w:rPr>
        <w:t>Cartazes</w:t>
      </w:r>
    </w:p>
    <w:p w:rsidR="00EB7A5B" w:rsidRDefault="00EB7A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7A5B">
        <w:rPr>
          <w:rFonts w:ascii="Arial" w:hAnsi="Arial" w:cs="Arial"/>
          <w:sz w:val="24"/>
          <w:szCs w:val="24"/>
        </w:rPr>
        <w:t>Desenhos;</w:t>
      </w:r>
    </w:p>
    <w:p w:rsidR="00357A1E" w:rsidRDefault="00357A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Imagens; </w:t>
      </w:r>
    </w:p>
    <w:p w:rsidR="00F847D4" w:rsidRPr="00F847D4" w:rsidRDefault="00F847D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847D4">
        <w:rPr>
          <w:rFonts w:ascii="Arial" w:hAnsi="Arial" w:cs="Arial"/>
          <w:b/>
          <w:sz w:val="24"/>
          <w:szCs w:val="24"/>
        </w:rPr>
        <w:t xml:space="preserve">Matemática </w:t>
      </w:r>
    </w:p>
    <w:p w:rsidR="00EB7A5B" w:rsidRPr="00EB7A5B" w:rsidRDefault="00EB7A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7A5B">
        <w:rPr>
          <w:rFonts w:ascii="Arial" w:hAnsi="Arial" w:cs="Arial"/>
          <w:sz w:val="24"/>
          <w:szCs w:val="24"/>
        </w:rPr>
        <w:lastRenderedPageBreak/>
        <w:t xml:space="preserve">Analise de Gráficos; </w:t>
      </w:r>
    </w:p>
    <w:p w:rsidR="00EB7A5B" w:rsidRDefault="00EB7A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7A5B">
        <w:rPr>
          <w:rFonts w:ascii="Arial" w:hAnsi="Arial" w:cs="Arial"/>
          <w:sz w:val="24"/>
          <w:szCs w:val="24"/>
        </w:rPr>
        <w:t>Produção de Planilhas.</w:t>
      </w:r>
    </w:p>
    <w:p w:rsidR="00F847D4" w:rsidRPr="00EB7A5B" w:rsidRDefault="00F847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2FBC" w:rsidRPr="00F847D4" w:rsidRDefault="00F847D4" w:rsidP="00F847D4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847D4">
        <w:rPr>
          <w:rFonts w:ascii="Arial" w:hAnsi="Arial" w:cs="Arial"/>
          <w:b/>
          <w:sz w:val="24"/>
          <w:szCs w:val="24"/>
        </w:rPr>
        <w:t>METODOLOGIA</w:t>
      </w:r>
      <w:proofErr w:type="gramStart"/>
      <w:r w:rsidRPr="00F847D4">
        <w:rPr>
          <w:rFonts w:ascii="Arial" w:hAnsi="Arial" w:cs="Arial"/>
          <w:b/>
          <w:sz w:val="24"/>
          <w:szCs w:val="24"/>
        </w:rPr>
        <w:t xml:space="preserve">   </w:t>
      </w:r>
    </w:p>
    <w:p w:rsidR="00EB7A5B" w:rsidRDefault="00EB7A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End"/>
    </w:p>
    <w:p w:rsidR="00BE54EC" w:rsidRPr="00085FB9" w:rsidRDefault="00BE54EC" w:rsidP="00186F8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5FB9">
        <w:rPr>
          <w:rFonts w:ascii="Arial" w:hAnsi="Arial" w:cs="Arial"/>
          <w:sz w:val="24"/>
          <w:szCs w:val="24"/>
        </w:rPr>
        <w:t xml:space="preserve">Para atingir os objetivos desejados serão realizadas as seguintes ações: </w:t>
      </w:r>
    </w:p>
    <w:p w:rsidR="00FE0AAF" w:rsidRDefault="00BE54EC" w:rsidP="00357A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7A1E">
        <w:rPr>
          <w:rFonts w:ascii="Arial" w:hAnsi="Arial" w:cs="Arial"/>
          <w:sz w:val="24"/>
          <w:szCs w:val="24"/>
        </w:rPr>
        <w:t xml:space="preserve">Definição da palavra LIXO através da dinâmica caça ao tesouro, </w:t>
      </w:r>
      <w:r w:rsidR="00634E34" w:rsidRPr="00357A1E">
        <w:rPr>
          <w:rFonts w:ascii="Arial" w:hAnsi="Arial" w:cs="Arial"/>
          <w:sz w:val="24"/>
          <w:szCs w:val="24"/>
        </w:rPr>
        <w:t>com essa atividade pretende-se que o aluno perceber o quanto qualquer objeto descartado de forma incorreta pode se torna lixo.</w:t>
      </w:r>
      <w:r w:rsidR="00801C6A" w:rsidRPr="00357A1E">
        <w:rPr>
          <w:rFonts w:ascii="Arial" w:hAnsi="Arial" w:cs="Arial"/>
          <w:sz w:val="24"/>
          <w:szCs w:val="24"/>
        </w:rPr>
        <w:t xml:space="preserve"> Para identificar e analisar os p</w:t>
      </w:r>
      <w:r w:rsidR="00634E34" w:rsidRPr="00357A1E">
        <w:rPr>
          <w:rFonts w:ascii="Arial" w:hAnsi="Arial" w:cs="Arial"/>
          <w:sz w:val="24"/>
          <w:szCs w:val="24"/>
        </w:rPr>
        <w:t xml:space="preserve">roblemas causados pelo lixo </w:t>
      </w:r>
      <w:r w:rsidR="00357A1E">
        <w:rPr>
          <w:rFonts w:ascii="Arial" w:hAnsi="Arial" w:cs="Arial"/>
          <w:sz w:val="24"/>
          <w:szCs w:val="24"/>
        </w:rPr>
        <w:t>será realizado leitura e interpretação de</w:t>
      </w:r>
      <w:r w:rsidR="00801C6A" w:rsidRPr="00357A1E">
        <w:rPr>
          <w:rFonts w:ascii="Arial" w:hAnsi="Arial" w:cs="Arial"/>
          <w:sz w:val="24"/>
          <w:szCs w:val="24"/>
        </w:rPr>
        <w:t xml:space="preserve"> textos</w:t>
      </w:r>
      <w:r w:rsidR="00357A1E">
        <w:rPr>
          <w:rFonts w:ascii="Arial" w:hAnsi="Arial" w:cs="Arial"/>
          <w:sz w:val="24"/>
          <w:szCs w:val="24"/>
        </w:rPr>
        <w:t>, utilizando a re</w:t>
      </w:r>
      <w:r w:rsidR="00801C6A" w:rsidRPr="00357A1E">
        <w:rPr>
          <w:rFonts w:ascii="Arial" w:hAnsi="Arial" w:cs="Arial"/>
          <w:sz w:val="24"/>
          <w:szCs w:val="24"/>
        </w:rPr>
        <w:t>produção de temas de linguagem escrita para o visual</w:t>
      </w:r>
      <w:r w:rsidR="00634E34" w:rsidRPr="00357A1E">
        <w:rPr>
          <w:rFonts w:ascii="Arial" w:hAnsi="Arial" w:cs="Arial"/>
          <w:sz w:val="24"/>
          <w:szCs w:val="24"/>
        </w:rPr>
        <w:t xml:space="preserve">; </w:t>
      </w:r>
      <w:r w:rsidR="00357A1E" w:rsidRPr="00EB7A5B">
        <w:rPr>
          <w:rFonts w:ascii="Arial" w:hAnsi="Arial" w:cs="Arial"/>
          <w:sz w:val="24"/>
          <w:szCs w:val="24"/>
        </w:rPr>
        <w:t>As consequênci</w:t>
      </w:r>
      <w:r w:rsidR="00357A1E">
        <w:rPr>
          <w:rFonts w:ascii="Arial" w:hAnsi="Arial" w:cs="Arial"/>
          <w:sz w:val="24"/>
          <w:szCs w:val="24"/>
        </w:rPr>
        <w:t xml:space="preserve">as da falta de higiene na saúde </w:t>
      </w:r>
      <w:r w:rsidR="002F0370">
        <w:rPr>
          <w:rFonts w:ascii="Arial" w:hAnsi="Arial" w:cs="Arial"/>
          <w:sz w:val="24"/>
          <w:szCs w:val="24"/>
        </w:rPr>
        <w:t>serão refletidas com uso de imagens e frases impactantes, para formulações de cartazes de orientações básicas</w:t>
      </w:r>
      <w:r w:rsidR="00D278A0">
        <w:rPr>
          <w:rFonts w:ascii="Arial" w:hAnsi="Arial" w:cs="Arial"/>
          <w:sz w:val="24"/>
          <w:szCs w:val="24"/>
        </w:rPr>
        <w:t>;</w:t>
      </w:r>
      <w:r w:rsidR="00357A1E">
        <w:rPr>
          <w:rFonts w:ascii="Arial" w:hAnsi="Arial" w:cs="Arial"/>
          <w:sz w:val="24"/>
          <w:szCs w:val="24"/>
        </w:rPr>
        <w:t xml:space="preserve"> </w:t>
      </w:r>
    </w:p>
    <w:p w:rsidR="00357A1E" w:rsidRPr="00EB7A5B" w:rsidRDefault="00D278A0" w:rsidP="00FE0AA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57A1E">
        <w:rPr>
          <w:rFonts w:ascii="Arial" w:hAnsi="Arial" w:cs="Arial"/>
          <w:sz w:val="24"/>
          <w:szCs w:val="24"/>
        </w:rPr>
        <w:t>ara tentar faze-los repensar os p</w:t>
      </w:r>
      <w:r w:rsidR="00634E34" w:rsidRPr="00EB7A5B">
        <w:rPr>
          <w:rFonts w:ascii="Arial" w:hAnsi="Arial" w:cs="Arial"/>
          <w:sz w:val="24"/>
          <w:szCs w:val="24"/>
        </w:rPr>
        <w:t xml:space="preserve">roblemas da decomposição e acúmulo </w:t>
      </w:r>
      <w:r w:rsidR="00357A1E">
        <w:rPr>
          <w:rFonts w:ascii="Arial" w:hAnsi="Arial" w:cs="Arial"/>
          <w:sz w:val="24"/>
          <w:szCs w:val="24"/>
        </w:rPr>
        <w:t>dos diferentes tipos</w:t>
      </w:r>
      <w:r>
        <w:rPr>
          <w:rFonts w:ascii="Arial" w:hAnsi="Arial" w:cs="Arial"/>
          <w:sz w:val="24"/>
          <w:szCs w:val="24"/>
        </w:rPr>
        <w:t xml:space="preserve"> de lixo será </w:t>
      </w:r>
      <w:r w:rsidR="002F0370">
        <w:rPr>
          <w:rFonts w:ascii="Arial" w:hAnsi="Arial" w:cs="Arial"/>
          <w:sz w:val="24"/>
          <w:szCs w:val="24"/>
        </w:rPr>
        <w:t>realizada uma pesquisa de levantamento de dados da quantidade de lixo de cada espécie</w:t>
      </w:r>
      <w:r>
        <w:rPr>
          <w:rFonts w:ascii="Arial" w:hAnsi="Arial" w:cs="Arial"/>
          <w:sz w:val="24"/>
          <w:szCs w:val="24"/>
        </w:rPr>
        <w:t xml:space="preserve"> a escola produz semanalmente e utilizado o jogo máquina do tempo para fixar o tempo de decomposição de alguns objetos, com esses dados serão produzidos tabelas e gráficos para exposição;</w:t>
      </w:r>
      <w:r w:rsidR="003B4270">
        <w:rPr>
          <w:rFonts w:ascii="Arial" w:hAnsi="Arial" w:cs="Arial"/>
          <w:sz w:val="24"/>
          <w:szCs w:val="24"/>
        </w:rPr>
        <w:t xml:space="preserve"> </w:t>
      </w:r>
      <w:r w:rsidR="00B43B4D">
        <w:rPr>
          <w:rFonts w:ascii="Arial" w:hAnsi="Arial" w:cs="Arial"/>
          <w:sz w:val="24"/>
          <w:szCs w:val="24"/>
        </w:rPr>
        <w:t>analisar o conceito de Acondicionamento de modo geral, conhecer as formas corretas de acondicionamento</w:t>
      </w:r>
      <w:proofErr w:type="gramStart"/>
      <w:r w:rsidR="00B43B4D">
        <w:rPr>
          <w:rFonts w:ascii="Arial" w:hAnsi="Arial" w:cs="Arial"/>
          <w:sz w:val="24"/>
          <w:szCs w:val="24"/>
        </w:rPr>
        <w:t xml:space="preserve">  </w:t>
      </w:r>
      <w:proofErr w:type="gramEnd"/>
      <w:r w:rsidR="00801A5A" w:rsidRPr="00801A5A">
        <w:rPr>
          <w:rFonts w:ascii="Arial" w:hAnsi="Arial" w:cs="Arial"/>
          <w:sz w:val="24"/>
          <w:szCs w:val="24"/>
        </w:rPr>
        <w:t>com uso de vídeos</w:t>
      </w:r>
      <w:r w:rsidR="00A16E2F">
        <w:rPr>
          <w:rFonts w:ascii="Arial" w:hAnsi="Arial" w:cs="Arial"/>
          <w:sz w:val="24"/>
          <w:szCs w:val="24"/>
        </w:rPr>
        <w:t xml:space="preserve"> conscientiza</w:t>
      </w:r>
      <w:r w:rsidR="00801A5A">
        <w:rPr>
          <w:rFonts w:ascii="Arial" w:hAnsi="Arial" w:cs="Arial"/>
          <w:sz w:val="24"/>
          <w:szCs w:val="24"/>
        </w:rPr>
        <w:t>r</w:t>
      </w:r>
      <w:r w:rsidR="00801A5A" w:rsidRPr="00801A5A">
        <w:rPr>
          <w:rFonts w:ascii="Arial" w:hAnsi="Arial" w:cs="Arial"/>
          <w:sz w:val="24"/>
          <w:szCs w:val="24"/>
        </w:rPr>
        <w:t xml:space="preserve">, em seguida os alunos irão fazer o mapeamento </w:t>
      </w:r>
      <w:r w:rsidR="00801A5A" w:rsidRPr="00B43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escola com os locais de coleta de lixo tamanho e dizer se é apropriado a quantidade e os locais de alocação</w:t>
      </w:r>
      <w:r w:rsidR="00801A5A" w:rsidRPr="00801A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intuito de fazer uma mini planta da escola destacando os principais pontos de coleta e indicando os locais que estão descobertos</w:t>
      </w:r>
      <w:r w:rsidR="00A16E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3B4270">
        <w:rPr>
          <w:rFonts w:ascii="Arial" w:hAnsi="Arial" w:cs="Arial"/>
          <w:sz w:val="24"/>
          <w:szCs w:val="24"/>
        </w:rPr>
        <w:t xml:space="preserve"> </w:t>
      </w:r>
      <w:r w:rsidR="003B4270" w:rsidRPr="00EB7A5B">
        <w:rPr>
          <w:rFonts w:ascii="Arial" w:hAnsi="Arial" w:cs="Arial"/>
          <w:sz w:val="24"/>
          <w:szCs w:val="24"/>
        </w:rPr>
        <w:t>Classificação e separação do LIXO</w:t>
      </w:r>
      <w:r w:rsidR="00FE0AAF">
        <w:rPr>
          <w:rFonts w:ascii="Arial" w:hAnsi="Arial" w:cs="Arial"/>
          <w:sz w:val="24"/>
          <w:szCs w:val="24"/>
        </w:rPr>
        <w:t xml:space="preserve"> os alunos irão produzir o jogo do separa o lixo utilizando dados e recortes de revistas e jornais. </w:t>
      </w:r>
      <w:r w:rsidR="00357A1E" w:rsidRPr="00EB7A5B">
        <w:rPr>
          <w:rFonts w:ascii="Arial" w:hAnsi="Arial" w:cs="Arial"/>
          <w:sz w:val="24"/>
          <w:szCs w:val="24"/>
        </w:rPr>
        <w:t xml:space="preserve"> </w:t>
      </w:r>
    </w:p>
    <w:p w:rsidR="00634E34" w:rsidRDefault="00D7030D" w:rsidP="00A8160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de vídeos e rodas de conversa será apresentado aos alunos a importância da pratica diária dos </w:t>
      </w:r>
      <w:proofErr w:type="gramStart"/>
      <w:r w:rsidR="00634E34" w:rsidRPr="00EB7A5B">
        <w:rPr>
          <w:rFonts w:ascii="Arial" w:hAnsi="Arial" w:cs="Arial"/>
          <w:sz w:val="24"/>
          <w:szCs w:val="24"/>
        </w:rPr>
        <w:t>4Rs</w:t>
      </w:r>
      <w:proofErr w:type="gramEnd"/>
      <w:r w:rsidR="00634E34" w:rsidRPr="00EB7A5B">
        <w:rPr>
          <w:rFonts w:ascii="Arial" w:hAnsi="Arial" w:cs="Arial"/>
          <w:sz w:val="24"/>
          <w:szCs w:val="24"/>
        </w:rPr>
        <w:t xml:space="preserve"> e Consumo consciente</w:t>
      </w:r>
      <w:r w:rsidR="00FE0AAF">
        <w:rPr>
          <w:rFonts w:ascii="Arial" w:hAnsi="Arial" w:cs="Arial"/>
          <w:sz w:val="24"/>
          <w:szCs w:val="24"/>
        </w:rPr>
        <w:t xml:space="preserve"> finalizando com documentário a história das coisas</w:t>
      </w:r>
      <w:r w:rsidR="00005E3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Os alunos serão instigados a promover uma </w:t>
      </w:r>
      <w:r w:rsidR="00005E35">
        <w:rPr>
          <w:rFonts w:ascii="Arial" w:hAnsi="Arial" w:cs="Arial"/>
          <w:sz w:val="24"/>
          <w:szCs w:val="24"/>
        </w:rPr>
        <w:t>campanha de conscientização do consumo do lanche e do almoço</w:t>
      </w:r>
      <w:r w:rsidR="004D79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seus colegas de turmas e serão encarregados da função de monitores para ajudar na </w:t>
      </w:r>
      <w:r w:rsidR="00A81600">
        <w:rPr>
          <w:rFonts w:ascii="Arial" w:hAnsi="Arial" w:cs="Arial"/>
          <w:sz w:val="24"/>
          <w:szCs w:val="24"/>
        </w:rPr>
        <w:t xml:space="preserve">constante </w:t>
      </w:r>
      <w:r>
        <w:rPr>
          <w:rFonts w:ascii="Arial" w:hAnsi="Arial" w:cs="Arial"/>
          <w:sz w:val="24"/>
          <w:szCs w:val="24"/>
        </w:rPr>
        <w:t>educaçã</w:t>
      </w:r>
      <w:r w:rsidR="00A81600">
        <w:rPr>
          <w:rFonts w:ascii="Arial" w:hAnsi="Arial" w:cs="Arial"/>
          <w:sz w:val="24"/>
          <w:szCs w:val="24"/>
        </w:rPr>
        <w:t>o comportamental dos colegas.</w:t>
      </w:r>
    </w:p>
    <w:p w:rsidR="00634E34" w:rsidRPr="00EB7A5B" w:rsidRDefault="00F24AA2" w:rsidP="00634E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valorizar a Reciclagem será exibido um documentário sobre o tema e debatidos os valores reconhecidos nele.</w:t>
      </w:r>
    </w:p>
    <w:p w:rsidR="00186F8E" w:rsidRDefault="00A07F9B" w:rsidP="00AC2D0B">
      <w:pPr>
        <w:tabs>
          <w:tab w:val="left" w:pos="709"/>
        </w:tabs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5FB9">
        <w:rPr>
          <w:rFonts w:ascii="Arial" w:hAnsi="Arial" w:cs="Arial"/>
          <w:sz w:val="24"/>
          <w:szCs w:val="24"/>
        </w:rPr>
        <w:t xml:space="preserve">Após construir uma visão sistêmica sobre o problema do lixo desde sua produção, passando pela coleta e alcançando seu destino, os alunos serão instruídos a investigar o </w:t>
      </w:r>
      <w:r w:rsidRPr="00085FB9">
        <w:rPr>
          <w:rFonts w:ascii="Arial" w:hAnsi="Arial" w:cs="Arial"/>
          <w:sz w:val="24"/>
          <w:szCs w:val="24"/>
        </w:rPr>
        <w:lastRenderedPageBreak/>
        <w:t xml:space="preserve">comportamento de sua turma </w:t>
      </w:r>
      <w:r w:rsidR="00186F8E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186F8E">
        <w:rPr>
          <w:rFonts w:ascii="Arial" w:hAnsi="Arial" w:cs="Arial"/>
          <w:sz w:val="24"/>
          <w:szCs w:val="24"/>
        </w:rPr>
        <w:t>a</w:t>
      </w:r>
      <w:proofErr w:type="gramEnd"/>
      <w:r w:rsidR="00186F8E">
        <w:rPr>
          <w:rFonts w:ascii="Arial" w:hAnsi="Arial" w:cs="Arial"/>
          <w:sz w:val="24"/>
          <w:szCs w:val="24"/>
        </w:rPr>
        <w:t xml:space="preserve"> limpeza e conservação do ambiente,</w:t>
      </w:r>
      <w:r w:rsidR="00085FB9" w:rsidRPr="00085FB9">
        <w:rPr>
          <w:rFonts w:ascii="Arial" w:hAnsi="Arial" w:cs="Arial"/>
          <w:sz w:val="24"/>
          <w:szCs w:val="24"/>
        </w:rPr>
        <w:t xml:space="preserve"> </w:t>
      </w:r>
      <w:r w:rsidRPr="00085FB9">
        <w:rPr>
          <w:rFonts w:ascii="Arial" w:hAnsi="Arial" w:cs="Arial"/>
          <w:sz w:val="24"/>
          <w:szCs w:val="24"/>
        </w:rPr>
        <w:t xml:space="preserve">através de fotos tiradas </w:t>
      </w:r>
      <w:r w:rsidR="00085FB9">
        <w:rPr>
          <w:rFonts w:ascii="Arial" w:hAnsi="Arial" w:cs="Arial"/>
          <w:sz w:val="24"/>
          <w:szCs w:val="24"/>
        </w:rPr>
        <w:t>d</w:t>
      </w:r>
      <w:r w:rsidRPr="00085FB9">
        <w:rPr>
          <w:rFonts w:ascii="Arial" w:hAnsi="Arial" w:cs="Arial"/>
          <w:sz w:val="24"/>
          <w:szCs w:val="24"/>
        </w:rPr>
        <w:t>o</w:t>
      </w:r>
      <w:r w:rsidR="00085FB9">
        <w:rPr>
          <w:rFonts w:ascii="Arial" w:hAnsi="Arial" w:cs="Arial"/>
          <w:sz w:val="24"/>
          <w:szCs w:val="24"/>
        </w:rPr>
        <w:t xml:space="preserve"> antes e depois de</w:t>
      </w:r>
      <w:r w:rsidRPr="00085FB9">
        <w:rPr>
          <w:rFonts w:ascii="Arial" w:hAnsi="Arial" w:cs="Arial"/>
          <w:sz w:val="24"/>
          <w:szCs w:val="24"/>
        </w:rPr>
        <w:t xml:space="preserve"> cada aula em todas as salas que entrarem</w:t>
      </w:r>
      <w:r w:rsidR="00085FB9">
        <w:rPr>
          <w:rFonts w:ascii="Arial" w:hAnsi="Arial" w:cs="Arial"/>
          <w:sz w:val="24"/>
          <w:szCs w:val="24"/>
        </w:rPr>
        <w:t xml:space="preserve"> em um dia da semana</w:t>
      </w:r>
      <w:r w:rsidR="00C21A42">
        <w:rPr>
          <w:rFonts w:ascii="Arial" w:hAnsi="Arial" w:cs="Arial"/>
          <w:sz w:val="24"/>
          <w:szCs w:val="24"/>
        </w:rPr>
        <w:t xml:space="preserve"> e do pátio antes de depois de cada intervalo</w:t>
      </w:r>
      <w:r w:rsidR="00085FB9" w:rsidRPr="00085FB9">
        <w:rPr>
          <w:rFonts w:ascii="Arial" w:hAnsi="Arial" w:cs="Arial"/>
          <w:sz w:val="24"/>
          <w:szCs w:val="24"/>
        </w:rPr>
        <w:t xml:space="preserve">, </w:t>
      </w:r>
      <w:r w:rsidR="00186F8E">
        <w:rPr>
          <w:rFonts w:ascii="Arial" w:hAnsi="Arial" w:cs="Arial"/>
          <w:sz w:val="24"/>
          <w:szCs w:val="24"/>
        </w:rPr>
        <w:t>essas fotos serão apresentadas em forma de slides e deba</w:t>
      </w:r>
      <w:r w:rsidR="001B5EC5">
        <w:rPr>
          <w:rFonts w:ascii="Arial" w:hAnsi="Arial" w:cs="Arial"/>
          <w:sz w:val="24"/>
          <w:szCs w:val="24"/>
        </w:rPr>
        <w:t>tido o resultado com cada grupo, nesse momento os alunos serão instigados a promover uma mudança de postura em seus colegas e serão nomeados membros d</w:t>
      </w:r>
      <w:r w:rsidR="00AC2D0B">
        <w:rPr>
          <w:rFonts w:ascii="Arial" w:hAnsi="Arial" w:cs="Arial"/>
          <w:sz w:val="24"/>
          <w:szCs w:val="24"/>
        </w:rPr>
        <w:t xml:space="preserve">a equipe Educadores Ambientais. </w:t>
      </w:r>
    </w:p>
    <w:p w:rsidR="00A07F9B" w:rsidRPr="00EB792F" w:rsidRDefault="00186F8E" w:rsidP="00C21A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792F">
        <w:rPr>
          <w:rFonts w:ascii="Arial" w:hAnsi="Arial" w:cs="Arial"/>
          <w:sz w:val="24"/>
          <w:szCs w:val="24"/>
        </w:rPr>
        <w:t>Através desses dados</w:t>
      </w:r>
      <w:r w:rsidR="00AC2D0B">
        <w:rPr>
          <w:rFonts w:ascii="Arial" w:hAnsi="Arial" w:cs="Arial"/>
          <w:sz w:val="24"/>
          <w:szCs w:val="24"/>
        </w:rPr>
        <w:t xml:space="preserve"> os</w:t>
      </w:r>
      <w:r w:rsidR="00C21A42" w:rsidRPr="00EB792F">
        <w:rPr>
          <w:rFonts w:ascii="Arial" w:hAnsi="Arial" w:cs="Arial"/>
          <w:sz w:val="24"/>
          <w:szCs w:val="24"/>
        </w:rPr>
        <w:t xml:space="preserve"> </w:t>
      </w:r>
      <w:r w:rsidR="00AC2D0B">
        <w:rPr>
          <w:rFonts w:ascii="Arial" w:hAnsi="Arial" w:cs="Arial"/>
          <w:sz w:val="24"/>
          <w:szCs w:val="24"/>
        </w:rPr>
        <w:t>Educadores Ambientais</w:t>
      </w:r>
      <w:r w:rsidR="00AC2D0B" w:rsidRPr="00EB792F">
        <w:rPr>
          <w:rFonts w:ascii="Arial" w:hAnsi="Arial" w:cs="Arial"/>
          <w:sz w:val="24"/>
          <w:szCs w:val="24"/>
        </w:rPr>
        <w:t xml:space="preserve"> </w:t>
      </w:r>
      <w:r w:rsidRPr="00EB792F">
        <w:rPr>
          <w:rFonts w:ascii="Arial" w:hAnsi="Arial" w:cs="Arial"/>
          <w:sz w:val="24"/>
          <w:szCs w:val="24"/>
        </w:rPr>
        <w:t>ir</w:t>
      </w:r>
      <w:r w:rsidR="00AC2D0B">
        <w:rPr>
          <w:rFonts w:ascii="Arial" w:hAnsi="Arial" w:cs="Arial"/>
          <w:sz w:val="24"/>
          <w:szCs w:val="24"/>
        </w:rPr>
        <w:t>ão</w:t>
      </w:r>
      <w:r w:rsidRPr="00EB792F">
        <w:rPr>
          <w:rFonts w:ascii="Arial" w:hAnsi="Arial" w:cs="Arial"/>
          <w:sz w:val="24"/>
          <w:szCs w:val="24"/>
        </w:rPr>
        <w:t xml:space="preserve"> planejar ações educativas para conscientizar seus colegas</w:t>
      </w:r>
      <w:r w:rsidR="00C21A42" w:rsidRPr="00EB792F">
        <w:rPr>
          <w:rFonts w:ascii="Arial" w:hAnsi="Arial" w:cs="Arial"/>
          <w:sz w:val="24"/>
          <w:szCs w:val="24"/>
        </w:rPr>
        <w:t>.</w:t>
      </w:r>
      <w:r w:rsidRPr="00EB792F">
        <w:rPr>
          <w:rFonts w:ascii="Arial" w:hAnsi="Arial" w:cs="Arial"/>
          <w:sz w:val="24"/>
          <w:szCs w:val="24"/>
        </w:rPr>
        <w:t xml:space="preserve"> </w:t>
      </w:r>
      <w:r w:rsidR="00C21A42" w:rsidRPr="00EB792F">
        <w:rPr>
          <w:rFonts w:ascii="Arial" w:hAnsi="Arial" w:cs="Arial"/>
          <w:sz w:val="24"/>
          <w:szCs w:val="24"/>
        </w:rPr>
        <w:t xml:space="preserve">Essas ações serão desenvolvidas semanalmente ou diariamente nas salas para conscientização dos alunos com relação ao tema.  Após </w:t>
      </w:r>
      <w:r w:rsidR="0079121F" w:rsidRPr="00EB792F">
        <w:rPr>
          <w:rFonts w:ascii="Arial" w:hAnsi="Arial" w:cs="Arial"/>
          <w:sz w:val="24"/>
          <w:szCs w:val="24"/>
        </w:rPr>
        <w:t>esse trabalho</w:t>
      </w:r>
      <w:r w:rsidR="00C21A42" w:rsidRPr="00EB792F">
        <w:rPr>
          <w:rFonts w:ascii="Arial" w:hAnsi="Arial" w:cs="Arial"/>
          <w:sz w:val="24"/>
          <w:szCs w:val="24"/>
        </w:rPr>
        <w:t xml:space="preserve"> de conscientização os alunos </w:t>
      </w:r>
      <w:r w:rsidR="0079121F" w:rsidRPr="00EB792F">
        <w:rPr>
          <w:rFonts w:ascii="Arial" w:hAnsi="Arial" w:cs="Arial"/>
          <w:sz w:val="24"/>
          <w:szCs w:val="24"/>
        </w:rPr>
        <w:t xml:space="preserve">irão investigar os resultados por meio de fotos e vídeos </w:t>
      </w:r>
      <w:r w:rsidR="00AC2D0B">
        <w:rPr>
          <w:rFonts w:ascii="Arial" w:hAnsi="Arial" w:cs="Arial"/>
          <w:sz w:val="24"/>
          <w:szCs w:val="24"/>
        </w:rPr>
        <w:t xml:space="preserve">e esses dados </w:t>
      </w:r>
      <w:proofErr w:type="gramStart"/>
      <w:r w:rsidR="00AC2D0B">
        <w:rPr>
          <w:rFonts w:ascii="Arial" w:hAnsi="Arial" w:cs="Arial"/>
          <w:sz w:val="24"/>
          <w:szCs w:val="24"/>
        </w:rPr>
        <w:t>serão debatido</w:t>
      </w:r>
      <w:proofErr w:type="gramEnd"/>
      <w:r w:rsidR="00AC2D0B">
        <w:rPr>
          <w:rFonts w:ascii="Arial" w:hAnsi="Arial" w:cs="Arial"/>
          <w:sz w:val="24"/>
          <w:szCs w:val="24"/>
        </w:rPr>
        <w:t xml:space="preserve"> no</w:t>
      </w:r>
      <w:r w:rsidR="00C21A42" w:rsidRPr="00EB792F">
        <w:rPr>
          <w:rFonts w:ascii="Arial" w:hAnsi="Arial" w:cs="Arial"/>
          <w:sz w:val="24"/>
          <w:szCs w:val="24"/>
        </w:rPr>
        <w:t xml:space="preserve">, onde irão </w:t>
      </w:r>
      <w:r w:rsidR="0079121F" w:rsidRPr="00EB792F">
        <w:rPr>
          <w:rFonts w:ascii="Arial" w:hAnsi="Arial" w:cs="Arial"/>
          <w:sz w:val="24"/>
          <w:szCs w:val="24"/>
        </w:rPr>
        <w:t>analisar</w:t>
      </w:r>
      <w:r w:rsidR="00C21A42" w:rsidRPr="00EB792F">
        <w:rPr>
          <w:rFonts w:ascii="Arial" w:hAnsi="Arial" w:cs="Arial"/>
          <w:sz w:val="24"/>
          <w:szCs w:val="24"/>
        </w:rPr>
        <w:t xml:space="preserve"> os a</w:t>
      </w:r>
      <w:r w:rsidR="0079121F" w:rsidRPr="00EB792F">
        <w:rPr>
          <w:rFonts w:ascii="Arial" w:hAnsi="Arial" w:cs="Arial"/>
          <w:sz w:val="24"/>
          <w:szCs w:val="24"/>
        </w:rPr>
        <w:t>vanços obtidos com o projeto e discutir</w:t>
      </w:r>
      <w:r w:rsidR="00C21A42" w:rsidRPr="00EB792F">
        <w:rPr>
          <w:rFonts w:ascii="Arial" w:hAnsi="Arial" w:cs="Arial"/>
          <w:sz w:val="24"/>
          <w:szCs w:val="24"/>
        </w:rPr>
        <w:t xml:space="preserve"> as atitudes que precisam ser implementadas</w:t>
      </w:r>
      <w:r w:rsidR="0079121F" w:rsidRPr="00EB792F">
        <w:rPr>
          <w:rFonts w:ascii="Arial" w:hAnsi="Arial" w:cs="Arial"/>
          <w:sz w:val="24"/>
          <w:szCs w:val="24"/>
        </w:rPr>
        <w:t xml:space="preserve"> para melhorias futuras</w:t>
      </w:r>
      <w:r w:rsidR="00C21A42" w:rsidRPr="00EB792F">
        <w:rPr>
          <w:rFonts w:ascii="Arial" w:hAnsi="Arial" w:cs="Arial"/>
          <w:sz w:val="24"/>
          <w:szCs w:val="24"/>
        </w:rPr>
        <w:t>.</w:t>
      </w:r>
    </w:p>
    <w:p w:rsidR="00F847D4" w:rsidRPr="00F847D4" w:rsidRDefault="00F847D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847D4" w:rsidRDefault="00F847D4" w:rsidP="00F847D4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847D4">
        <w:rPr>
          <w:rFonts w:ascii="Arial" w:hAnsi="Arial" w:cs="Arial"/>
          <w:b/>
          <w:sz w:val="24"/>
          <w:szCs w:val="24"/>
        </w:rPr>
        <w:t xml:space="preserve">PROPOSTA PARA CULMINÂNCIA </w:t>
      </w:r>
    </w:p>
    <w:p w:rsidR="00692E23" w:rsidRDefault="00692E23" w:rsidP="00634DA8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634DA8" w:rsidRPr="00692E23" w:rsidRDefault="00692E23" w:rsidP="00692E23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EB792F">
        <w:rPr>
          <w:rFonts w:ascii="Arial" w:hAnsi="Arial" w:cs="Arial"/>
          <w:sz w:val="24"/>
          <w:szCs w:val="24"/>
        </w:rPr>
        <w:t xml:space="preserve">O projeto será realizado no primeiro semestre </w:t>
      </w:r>
      <w:r>
        <w:rPr>
          <w:rFonts w:ascii="Arial" w:hAnsi="Arial" w:cs="Arial"/>
          <w:sz w:val="24"/>
          <w:szCs w:val="24"/>
        </w:rPr>
        <w:t>de 2018, e na</w:t>
      </w:r>
      <w:r w:rsidRPr="00EB792F">
        <w:rPr>
          <w:rFonts w:ascii="Arial" w:hAnsi="Arial" w:cs="Arial"/>
          <w:sz w:val="24"/>
          <w:szCs w:val="24"/>
        </w:rPr>
        <w:t xml:space="preserve"> data de </w:t>
      </w:r>
      <w:r>
        <w:rPr>
          <w:rFonts w:ascii="Arial" w:hAnsi="Arial" w:cs="Arial"/>
          <w:sz w:val="24"/>
          <w:szCs w:val="24"/>
        </w:rPr>
        <w:t>23</w:t>
      </w:r>
      <w:r w:rsidRPr="00EB792F">
        <w:rPr>
          <w:rFonts w:ascii="Arial" w:hAnsi="Arial" w:cs="Arial"/>
          <w:sz w:val="24"/>
          <w:szCs w:val="24"/>
        </w:rPr>
        <w:t xml:space="preserve"> de junho </w:t>
      </w:r>
      <w:r>
        <w:rPr>
          <w:rFonts w:ascii="Arial" w:hAnsi="Arial" w:cs="Arial"/>
          <w:sz w:val="24"/>
          <w:szCs w:val="24"/>
        </w:rPr>
        <w:t xml:space="preserve">acontecerá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culminância do projeto, onde os aluno</w:t>
      </w:r>
      <w:r w:rsidR="00634DA8" w:rsidRPr="00692E23">
        <w:rPr>
          <w:rFonts w:ascii="Arial" w:hAnsi="Arial" w:cs="Arial"/>
          <w:color w:val="000000"/>
          <w:sz w:val="24"/>
          <w:szCs w:val="24"/>
        </w:rPr>
        <w:t xml:space="preserve">s apresentarão os resultados de seus trabalhos a respeito do tema. A saber: </w:t>
      </w:r>
      <w:r w:rsidR="00B81601">
        <w:rPr>
          <w:rFonts w:ascii="Arial" w:hAnsi="Arial" w:cs="Arial"/>
          <w:color w:val="000000"/>
          <w:sz w:val="24"/>
          <w:szCs w:val="24"/>
        </w:rPr>
        <w:t>Fotos e planilhas das ações, cartazes de conscientizações, depoimentos de funcionários da limpeza com as possíveis mudanças de comportamento dos alunos.</w:t>
      </w:r>
    </w:p>
    <w:p w:rsidR="00F847D4" w:rsidRPr="00692E23" w:rsidRDefault="00F847D4" w:rsidP="00F847D4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F847D4" w:rsidRDefault="00F847D4" w:rsidP="00F847D4">
      <w:pPr>
        <w:pStyle w:val="PargrafodaLista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847D4">
        <w:rPr>
          <w:rFonts w:ascii="Arial" w:hAnsi="Arial" w:cs="Arial"/>
          <w:b/>
          <w:sz w:val="24"/>
          <w:szCs w:val="24"/>
        </w:rPr>
        <w:t xml:space="preserve">AVALIAÇÃO </w:t>
      </w:r>
    </w:p>
    <w:p w:rsidR="00F847D4" w:rsidRPr="00F847D4" w:rsidRDefault="00F847D4" w:rsidP="00F847D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847D4" w:rsidRDefault="00F847D4" w:rsidP="00F847D4">
      <w:pPr>
        <w:pStyle w:val="PargrafodaLista"/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847D4">
        <w:rPr>
          <w:rFonts w:ascii="Arial" w:hAnsi="Arial" w:cs="Arial"/>
          <w:sz w:val="24"/>
          <w:szCs w:val="24"/>
        </w:rPr>
        <w:t>A avaliação será contínua através da participação do aluno nas atividades desenvolvidas em sala de aula, nas observações pela mudança comportamental dos mesmos. Serão observados pelos professores, funcionários e os próprios alunos através de auto – avaliação. A</w:t>
      </w:r>
      <w:r>
        <w:rPr>
          <w:rFonts w:ascii="Arial" w:hAnsi="Arial" w:cs="Arial"/>
          <w:sz w:val="24"/>
          <w:szCs w:val="24"/>
        </w:rPr>
        <w:t xml:space="preserve"> esperança é que todos: alunos </w:t>
      </w:r>
      <w:r w:rsidRPr="00F847D4">
        <w:rPr>
          <w:rFonts w:ascii="Arial" w:hAnsi="Arial" w:cs="Arial"/>
          <w:sz w:val="24"/>
          <w:szCs w:val="24"/>
        </w:rPr>
        <w:t xml:space="preserve">possam mudar a forma de agir no que diz respeito à conservação e preservação do Patrimônio Público. </w:t>
      </w:r>
    </w:p>
    <w:p w:rsidR="00D36436" w:rsidRDefault="00D36436" w:rsidP="00F847D4">
      <w:pPr>
        <w:pStyle w:val="PargrafodaLista"/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</w:p>
    <w:p w:rsidR="00D36436" w:rsidRDefault="00D36436" w:rsidP="00F847D4">
      <w:pPr>
        <w:pStyle w:val="PargrafodaLista"/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</w:p>
    <w:p w:rsidR="00D36436" w:rsidRDefault="00D36436" w:rsidP="00F847D4">
      <w:pPr>
        <w:pStyle w:val="PargrafodaLista"/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</w:p>
    <w:p w:rsidR="00D36436" w:rsidRDefault="00D36436" w:rsidP="00F847D4">
      <w:pPr>
        <w:pStyle w:val="PargrafodaLista"/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</w:p>
    <w:p w:rsidR="00D36436" w:rsidRDefault="00D36436" w:rsidP="00F847D4">
      <w:pPr>
        <w:pStyle w:val="PargrafodaLista"/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</w:p>
    <w:p w:rsidR="008706C3" w:rsidRDefault="008706C3" w:rsidP="00F847D4">
      <w:pPr>
        <w:pStyle w:val="PargrafodaLista"/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</w:p>
    <w:p w:rsidR="008706C3" w:rsidRDefault="008706C3" w:rsidP="00F847D4">
      <w:pPr>
        <w:pStyle w:val="PargrafodaLista"/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</w:p>
    <w:p w:rsidR="008706C3" w:rsidRPr="008706C3" w:rsidRDefault="008706C3" w:rsidP="008706C3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706C3">
        <w:rPr>
          <w:rFonts w:ascii="Arial" w:hAnsi="Arial" w:cs="Arial"/>
          <w:b/>
          <w:sz w:val="24"/>
          <w:szCs w:val="24"/>
        </w:rPr>
        <w:t xml:space="preserve">CRONOGRAMA 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714"/>
        <w:gridCol w:w="714"/>
        <w:gridCol w:w="713"/>
        <w:gridCol w:w="714"/>
        <w:gridCol w:w="714"/>
        <w:gridCol w:w="35"/>
      </w:tblGrid>
      <w:tr w:rsidR="00D36436" w:rsidRPr="00323C92" w:rsidTr="004F78AA">
        <w:trPr>
          <w:trHeight w:val="239"/>
        </w:trPr>
        <w:tc>
          <w:tcPr>
            <w:tcW w:w="9001" w:type="dxa"/>
            <w:gridSpan w:val="7"/>
            <w:shd w:val="clear" w:color="auto" w:fill="auto"/>
          </w:tcPr>
          <w:p w:rsidR="00D36436" w:rsidRPr="00323C92" w:rsidRDefault="00D36436" w:rsidP="00C17C73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323C92">
              <w:rPr>
                <w:rFonts w:ascii="Arial" w:hAnsi="Arial" w:cs="Arial"/>
                <w:b/>
                <w:sz w:val="20"/>
              </w:rPr>
              <w:t>CRONOGRAMA DE AÇÕES</w:t>
            </w:r>
            <w:r>
              <w:rPr>
                <w:rFonts w:ascii="Arial" w:hAnsi="Arial" w:cs="Arial"/>
                <w:b/>
                <w:sz w:val="20"/>
              </w:rPr>
              <w:t xml:space="preserve"> - 2018</w:t>
            </w:r>
          </w:p>
        </w:tc>
      </w:tr>
      <w:tr w:rsidR="00D979C6" w:rsidRPr="00323C92" w:rsidTr="004F78AA">
        <w:trPr>
          <w:gridAfter w:val="1"/>
          <w:wAfter w:w="35" w:type="dxa"/>
          <w:trHeight w:val="437"/>
        </w:trPr>
        <w:tc>
          <w:tcPr>
            <w:tcW w:w="5397" w:type="dxa"/>
            <w:shd w:val="clear" w:color="auto" w:fill="auto"/>
          </w:tcPr>
          <w:p w:rsidR="00D979C6" w:rsidRPr="00323C92" w:rsidRDefault="00D979C6" w:rsidP="00C17C73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323C92">
              <w:rPr>
                <w:rFonts w:ascii="Arial" w:hAnsi="Arial" w:cs="Arial"/>
                <w:b/>
                <w:sz w:val="20"/>
              </w:rPr>
              <w:t>AÇÕES</w:t>
            </w:r>
          </w:p>
        </w:tc>
        <w:tc>
          <w:tcPr>
            <w:tcW w:w="714" w:type="dxa"/>
            <w:shd w:val="clear" w:color="auto" w:fill="auto"/>
          </w:tcPr>
          <w:p w:rsidR="00D979C6" w:rsidRPr="00323C92" w:rsidRDefault="00D979C6" w:rsidP="00C17C73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FEV</w:t>
            </w:r>
          </w:p>
        </w:tc>
        <w:tc>
          <w:tcPr>
            <w:tcW w:w="714" w:type="dxa"/>
            <w:shd w:val="clear" w:color="auto" w:fill="auto"/>
          </w:tcPr>
          <w:p w:rsidR="00D979C6" w:rsidRPr="00323C92" w:rsidRDefault="00D979C6" w:rsidP="00C17C73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MAR</w:t>
            </w:r>
          </w:p>
        </w:tc>
        <w:tc>
          <w:tcPr>
            <w:tcW w:w="713" w:type="dxa"/>
            <w:shd w:val="clear" w:color="auto" w:fill="auto"/>
          </w:tcPr>
          <w:p w:rsidR="00D979C6" w:rsidRPr="00323C92" w:rsidRDefault="00D979C6" w:rsidP="00C17C73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ABR</w:t>
            </w:r>
          </w:p>
        </w:tc>
        <w:tc>
          <w:tcPr>
            <w:tcW w:w="714" w:type="dxa"/>
            <w:shd w:val="clear" w:color="auto" w:fill="auto"/>
          </w:tcPr>
          <w:p w:rsidR="00D979C6" w:rsidRPr="00323C92" w:rsidRDefault="00D979C6" w:rsidP="00C17C73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MAI</w:t>
            </w:r>
          </w:p>
        </w:tc>
        <w:tc>
          <w:tcPr>
            <w:tcW w:w="714" w:type="dxa"/>
            <w:shd w:val="clear" w:color="auto" w:fill="auto"/>
          </w:tcPr>
          <w:p w:rsidR="00D979C6" w:rsidRPr="00323C92" w:rsidRDefault="00D979C6" w:rsidP="00C17C73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JUN</w:t>
            </w:r>
          </w:p>
        </w:tc>
      </w:tr>
      <w:tr w:rsidR="00D979C6" w:rsidRPr="00323C92" w:rsidTr="004F78AA">
        <w:trPr>
          <w:gridAfter w:val="1"/>
          <w:wAfter w:w="35" w:type="dxa"/>
          <w:trHeight w:val="1403"/>
        </w:trPr>
        <w:tc>
          <w:tcPr>
            <w:tcW w:w="5397" w:type="dxa"/>
            <w:shd w:val="clear" w:color="auto" w:fill="auto"/>
          </w:tcPr>
          <w:p w:rsidR="00D979C6" w:rsidRPr="00591144" w:rsidRDefault="00D979C6" w:rsidP="004F78AA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91144">
              <w:rPr>
                <w:rFonts w:ascii="Arial" w:hAnsi="Arial" w:cs="Arial"/>
                <w:sz w:val="20"/>
                <w:szCs w:val="20"/>
              </w:rPr>
              <w:t>Apresentação teóricas dos temas</w:t>
            </w:r>
            <w:proofErr w:type="gramEnd"/>
            <w:r w:rsidRPr="00591144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Definição da palavra LIXO. </w:t>
            </w:r>
            <w:r w:rsidRPr="00591144">
              <w:rPr>
                <w:rFonts w:ascii="Arial" w:hAnsi="Arial" w:cs="Arial"/>
                <w:sz w:val="20"/>
                <w:szCs w:val="20"/>
              </w:rPr>
              <w:t xml:space="preserve">Lixo: tipos e o problema do lixo urbano; A coleta e o destino do lixo; Formas corretas de acondicionamento de LIXO; Classificação e separação do LIXO; </w:t>
            </w:r>
            <w:proofErr w:type="gramStart"/>
            <w:r w:rsidRPr="00591144">
              <w:rPr>
                <w:rFonts w:ascii="Arial" w:hAnsi="Arial" w:cs="Arial"/>
                <w:sz w:val="20"/>
                <w:szCs w:val="20"/>
              </w:rPr>
              <w:t>4Rs</w:t>
            </w:r>
            <w:proofErr w:type="gramEnd"/>
            <w:r w:rsidRPr="00591144">
              <w:rPr>
                <w:rFonts w:ascii="Arial" w:hAnsi="Arial" w:cs="Arial"/>
                <w:sz w:val="20"/>
                <w:szCs w:val="20"/>
              </w:rPr>
              <w:t xml:space="preserve"> e Consumo consciente;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4F78AA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979C6" w:rsidRPr="00323C92" w:rsidRDefault="004F78AA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4F78AA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979C6" w:rsidRPr="00323C92" w:rsidTr="004F78AA">
        <w:trPr>
          <w:gridAfter w:val="1"/>
          <w:wAfter w:w="35" w:type="dxa"/>
          <w:trHeight w:val="679"/>
        </w:trPr>
        <w:tc>
          <w:tcPr>
            <w:tcW w:w="5397" w:type="dxa"/>
            <w:shd w:val="clear" w:color="auto" w:fill="auto"/>
          </w:tcPr>
          <w:p w:rsidR="00D979C6" w:rsidRPr="004F78AA" w:rsidRDefault="004F78AA" w:rsidP="004F78AA">
            <w:pPr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  <w:r w:rsidRPr="004F78AA">
              <w:rPr>
                <w:rFonts w:ascii="Arial" w:hAnsi="Arial" w:cs="Arial"/>
                <w:sz w:val="20"/>
              </w:rPr>
              <w:t>Investigação do comportamento da turma:</w:t>
            </w:r>
            <w:r w:rsidR="00D979C6" w:rsidRPr="004F78AA">
              <w:rPr>
                <w:rFonts w:ascii="Arial" w:hAnsi="Arial" w:cs="Arial"/>
                <w:sz w:val="20"/>
              </w:rPr>
              <w:t xml:space="preserve"> coleta de dados e sensibilização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4F78AA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979C6" w:rsidRPr="00323C92" w:rsidRDefault="004F78AA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979C6" w:rsidRPr="00323C92" w:rsidTr="004F78AA">
        <w:trPr>
          <w:gridAfter w:val="1"/>
          <w:wAfter w:w="35" w:type="dxa"/>
          <w:trHeight w:val="437"/>
        </w:trPr>
        <w:tc>
          <w:tcPr>
            <w:tcW w:w="5397" w:type="dxa"/>
            <w:shd w:val="clear" w:color="auto" w:fill="auto"/>
          </w:tcPr>
          <w:p w:rsidR="00D979C6" w:rsidRPr="004F78AA" w:rsidRDefault="004F78AA" w:rsidP="00B43B4D">
            <w:pPr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  <w:r w:rsidRPr="004F78AA">
              <w:rPr>
                <w:rFonts w:ascii="Arial" w:hAnsi="Arial" w:cs="Arial"/>
                <w:sz w:val="20"/>
              </w:rPr>
              <w:t xml:space="preserve">Ação de conscientização dos </w:t>
            </w:r>
            <w:r w:rsidR="00B43B4D">
              <w:rPr>
                <w:rFonts w:ascii="Arial" w:hAnsi="Arial" w:cs="Arial"/>
                <w:sz w:val="20"/>
              </w:rPr>
              <w:t>Educadores ambientais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979C6" w:rsidRPr="00323C92" w:rsidRDefault="004F78AA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4F78AA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979C6" w:rsidRPr="00323C92" w:rsidTr="004F78AA">
        <w:trPr>
          <w:gridAfter w:val="1"/>
          <w:wAfter w:w="35" w:type="dxa"/>
          <w:trHeight w:val="679"/>
        </w:trPr>
        <w:tc>
          <w:tcPr>
            <w:tcW w:w="5397" w:type="dxa"/>
            <w:shd w:val="clear" w:color="auto" w:fill="auto"/>
          </w:tcPr>
          <w:p w:rsidR="00D979C6" w:rsidRPr="004F78AA" w:rsidRDefault="004F78AA" w:rsidP="00B43B4D">
            <w:pPr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  <w:r w:rsidRPr="004F78AA">
              <w:rPr>
                <w:rFonts w:ascii="Arial" w:hAnsi="Arial" w:cs="Arial"/>
                <w:sz w:val="20"/>
              </w:rPr>
              <w:t>Analise do resultado das ações e discu</w:t>
            </w:r>
            <w:r w:rsidR="00B43B4D">
              <w:rPr>
                <w:rFonts w:ascii="Arial" w:hAnsi="Arial" w:cs="Arial"/>
                <w:sz w:val="20"/>
              </w:rPr>
              <w:t>ssão das possíveis ações: Dia Dos Educadores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4F78AA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979C6" w:rsidRPr="00323C92" w:rsidTr="004F78AA">
        <w:trPr>
          <w:gridAfter w:val="1"/>
          <w:wAfter w:w="35" w:type="dxa"/>
          <w:trHeight w:val="437"/>
        </w:trPr>
        <w:tc>
          <w:tcPr>
            <w:tcW w:w="5397" w:type="dxa"/>
            <w:shd w:val="clear" w:color="auto" w:fill="auto"/>
          </w:tcPr>
          <w:p w:rsidR="00D979C6" w:rsidRPr="004F78AA" w:rsidRDefault="004F78AA" w:rsidP="004F78AA">
            <w:pPr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  <w:r w:rsidRPr="004F78AA">
              <w:rPr>
                <w:rFonts w:ascii="Arial" w:hAnsi="Arial" w:cs="Arial"/>
                <w:sz w:val="20"/>
              </w:rPr>
              <w:t>Avaliação e organização dos resultados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4F78AA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</w:tr>
      <w:tr w:rsidR="00D979C6" w:rsidRPr="00323C92" w:rsidTr="004F78AA">
        <w:trPr>
          <w:gridAfter w:val="1"/>
          <w:wAfter w:w="35" w:type="dxa"/>
          <w:trHeight w:val="437"/>
        </w:trPr>
        <w:tc>
          <w:tcPr>
            <w:tcW w:w="5397" w:type="dxa"/>
            <w:shd w:val="clear" w:color="auto" w:fill="auto"/>
          </w:tcPr>
          <w:p w:rsidR="00D979C6" w:rsidRPr="004F78AA" w:rsidRDefault="004F78AA" w:rsidP="004F78AA">
            <w:pPr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  <w:r w:rsidRPr="004F78AA">
              <w:rPr>
                <w:rFonts w:ascii="Arial" w:hAnsi="Arial" w:cs="Arial"/>
                <w:sz w:val="20"/>
              </w:rPr>
              <w:t>Culminância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D979C6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979C6" w:rsidRPr="00323C92" w:rsidRDefault="004F78AA" w:rsidP="004F78AA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</w:tr>
    </w:tbl>
    <w:p w:rsidR="00D36436" w:rsidRPr="00F847D4" w:rsidRDefault="00D36436" w:rsidP="00F847D4">
      <w:pPr>
        <w:pStyle w:val="PargrafodaLista"/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</w:p>
    <w:p w:rsidR="00F847D4" w:rsidRPr="00F847D4" w:rsidRDefault="00F847D4" w:rsidP="00F847D4">
      <w:pPr>
        <w:pStyle w:val="Pargrafoda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F847D4" w:rsidRPr="00F847D4" w:rsidRDefault="00F847D4" w:rsidP="00F847D4">
      <w:pPr>
        <w:pStyle w:val="PargrafodaLista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847D4">
        <w:rPr>
          <w:rFonts w:ascii="Arial" w:hAnsi="Arial" w:cs="Arial"/>
          <w:b/>
          <w:sz w:val="24"/>
          <w:szCs w:val="24"/>
        </w:rPr>
        <w:t xml:space="preserve">RECURSOS A SEREM UTILIZADOS </w:t>
      </w:r>
    </w:p>
    <w:p w:rsidR="00F847D4" w:rsidRDefault="00F847D4" w:rsidP="00F847D4">
      <w:pPr>
        <w:pStyle w:val="Pargrafoda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F847D4" w:rsidRDefault="00F847D4" w:rsidP="00F847D4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847D4">
        <w:rPr>
          <w:rFonts w:ascii="Arial" w:hAnsi="Arial" w:cs="Arial"/>
          <w:sz w:val="24"/>
          <w:szCs w:val="24"/>
        </w:rPr>
        <w:t xml:space="preserve">Computador </w:t>
      </w:r>
      <w:r>
        <w:rPr>
          <w:rFonts w:ascii="Arial" w:hAnsi="Arial" w:cs="Arial"/>
          <w:sz w:val="24"/>
          <w:szCs w:val="24"/>
        </w:rPr>
        <w:t xml:space="preserve">– Laboratório de Informática. </w:t>
      </w:r>
    </w:p>
    <w:p w:rsidR="00F847D4" w:rsidRDefault="00F847D4" w:rsidP="00F847D4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847D4">
        <w:rPr>
          <w:rFonts w:ascii="Arial" w:hAnsi="Arial" w:cs="Arial"/>
          <w:sz w:val="24"/>
          <w:szCs w:val="24"/>
        </w:rPr>
        <w:t>Maquina Fotografia digital.</w:t>
      </w:r>
    </w:p>
    <w:p w:rsidR="00F847D4" w:rsidRDefault="00F847D4" w:rsidP="00F847D4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847D4">
        <w:rPr>
          <w:rFonts w:ascii="Arial" w:hAnsi="Arial" w:cs="Arial"/>
          <w:sz w:val="24"/>
          <w:szCs w:val="24"/>
        </w:rPr>
        <w:t>Celular para filmag</w:t>
      </w:r>
      <w:r>
        <w:rPr>
          <w:rFonts w:ascii="Arial" w:hAnsi="Arial" w:cs="Arial"/>
          <w:sz w:val="24"/>
          <w:szCs w:val="24"/>
        </w:rPr>
        <w:t>em.</w:t>
      </w:r>
    </w:p>
    <w:p w:rsidR="00F847D4" w:rsidRDefault="00F847D4" w:rsidP="00F847D4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Notebook </w:t>
      </w:r>
    </w:p>
    <w:p w:rsidR="00F847D4" w:rsidRDefault="00F847D4" w:rsidP="00F847D4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847D4">
        <w:rPr>
          <w:rFonts w:ascii="Arial" w:hAnsi="Arial" w:cs="Arial"/>
          <w:sz w:val="24"/>
          <w:szCs w:val="24"/>
        </w:rPr>
        <w:t>Data Show</w:t>
      </w:r>
    </w:p>
    <w:p w:rsidR="00F847D4" w:rsidRDefault="00F847D4" w:rsidP="00F847D4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Caixa de Som </w:t>
      </w:r>
    </w:p>
    <w:p w:rsidR="00F847D4" w:rsidRDefault="00F847D4" w:rsidP="00F847D4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Cartolina </w:t>
      </w:r>
    </w:p>
    <w:p w:rsidR="00F847D4" w:rsidRDefault="00F847D4" w:rsidP="00F847D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34DA8" w:rsidRDefault="00634DA8" w:rsidP="008706C3">
      <w:pPr>
        <w:pStyle w:val="PargrafodaLista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706C3">
        <w:rPr>
          <w:rFonts w:ascii="Arial" w:hAnsi="Arial" w:cs="Arial"/>
          <w:b/>
          <w:sz w:val="24"/>
          <w:szCs w:val="24"/>
        </w:rPr>
        <w:t>REFERÊNCIAS BIBLIOGRÁFICAS</w:t>
      </w:r>
    </w:p>
    <w:p w:rsidR="002F0370" w:rsidRPr="008706C3" w:rsidRDefault="002F0370" w:rsidP="002F0370">
      <w:pPr>
        <w:pStyle w:val="PargrafodaLista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p w:rsidR="002F0370" w:rsidRDefault="002F0370" w:rsidP="002F0370">
      <w:pPr>
        <w:pStyle w:val="PargrafodaLista"/>
        <w:spacing w:after="0" w:line="360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53F17">
        <w:rPr>
          <w:rFonts w:ascii="Arial" w:hAnsi="Arial" w:cs="Arial"/>
          <w:color w:val="222222"/>
          <w:sz w:val="24"/>
          <w:szCs w:val="24"/>
          <w:shd w:val="clear" w:color="auto" w:fill="FFFFFF"/>
        </w:rPr>
        <w:t>REIGADA, Carolina; DE CAMPOS TOZONI-REIS, Marília Freitas. Educação ambiental para crianças no ambiente urbano: uma proposta de pesquisa-ação. </w:t>
      </w:r>
      <w:r w:rsidRPr="00F53F1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Ciência &amp; Educação</w:t>
      </w:r>
      <w:r w:rsidRPr="00F53F17">
        <w:rPr>
          <w:rFonts w:ascii="Arial" w:hAnsi="Arial" w:cs="Arial"/>
          <w:color w:val="222222"/>
          <w:sz w:val="24"/>
          <w:szCs w:val="24"/>
          <w:shd w:val="clear" w:color="auto" w:fill="FFFFFF"/>
        </w:rPr>
        <w:t>, v. 10, n. 2, p. 149-159, 2004.</w:t>
      </w:r>
    </w:p>
    <w:p w:rsidR="002F0370" w:rsidRPr="00F53F17" w:rsidRDefault="002F0370" w:rsidP="002F0370">
      <w:pPr>
        <w:pStyle w:val="PargrafodaLista"/>
        <w:spacing w:after="0" w:line="360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F0370" w:rsidRPr="002F0370" w:rsidRDefault="002F0370" w:rsidP="002F037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F0370">
        <w:rPr>
          <w:rFonts w:ascii="Arial" w:hAnsi="Arial" w:cs="Arial"/>
          <w:sz w:val="24"/>
          <w:szCs w:val="24"/>
        </w:rPr>
        <w:t>CORREA, Bianca Cristina. Gestão Escolar. Especialista em gestão – USP. Revista Nova Escola. 2006</w:t>
      </w:r>
    </w:p>
    <w:p w:rsidR="00F847D4" w:rsidRPr="008706C3" w:rsidRDefault="00F847D4" w:rsidP="008706C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706C3" w:rsidRPr="008706C3" w:rsidRDefault="008706C3" w:rsidP="008706C3">
      <w:pPr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8706C3">
        <w:rPr>
          <w:rFonts w:ascii="Arial" w:hAnsi="Arial" w:cs="Arial"/>
          <w:color w:val="222222"/>
          <w:sz w:val="24"/>
          <w:szCs w:val="24"/>
        </w:rPr>
        <w:lastRenderedPageBreak/>
        <w:t>http://cronicasdorlando.blogspot.com.br/. Patrimônio Público – Um bem a todos por: Orlando Souza. Orlando Crônicas no Blog Almanaque da Crônica;</w:t>
      </w:r>
    </w:p>
    <w:p w:rsidR="008706C3" w:rsidRPr="008706C3" w:rsidRDefault="008706C3" w:rsidP="008706C3">
      <w:pPr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8706C3">
        <w:rPr>
          <w:rFonts w:ascii="Arial" w:hAnsi="Arial" w:cs="Arial"/>
          <w:color w:val="222222"/>
          <w:sz w:val="24"/>
          <w:szCs w:val="24"/>
        </w:rPr>
        <w:t xml:space="preserve">MORAN, José Manuel. </w:t>
      </w:r>
      <w:proofErr w:type="gramStart"/>
      <w:r w:rsidRPr="008706C3">
        <w:rPr>
          <w:rFonts w:ascii="Arial" w:hAnsi="Arial" w:cs="Arial"/>
          <w:color w:val="222222"/>
          <w:sz w:val="24"/>
          <w:szCs w:val="24"/>
        </w:rPr>
        <w:t>“Na sociedade de hoje, a sociedade da comunicação e informação, quais os principais desafios da educação e informação’.</w:t>
      </w:r>
      <w:proofErr w:type="gramEnd"/>
      <w:r w:rsidRPr="008706C3">
        <w:rPr>
          <w:rFonts w:ascii="Arial" w:hAnsi="Arial" w:cs="Arial"/>
          <w:color w:val="222222"/>
          <w:sz w:val="24"/>
          <w:szCs w:val="24"/>
        </w:rPr>
        <w:t xml:space="preserve"> 2007.</w:t>
      </w:r>
    </w:p>
    <w:p w:rsidR="008706C3" w:rsidRDefault="008706C3" w:rsidP="008706C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8706C3">
        <w:rPr>
          <w:rFonts w:ascii="Arial" w:hAnsi="Arial" w:cs="Arial"/>
          <w:color w:val="222222"/>
          <w:sz w:val="24"/>
          <w:szCs w:val="24"/>
        </w:rPr>
        <w:t>Texto Informativo: Manutenção do Patrimônio Escolar;</w:t>
      </w:r>
    </w:p>
    <w:p w:rsidR="008706C3" w:rsidRPr="008706C3" w:rsidRDefault="008706C3" w:rsidP="008706C3">
      <w:pPr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8706C3">
        <w:rPr>
          <w:rFonts w:ascii="Arial" w:hAnsi="Arial" w:cs="Arial"/>
          <w:color w:val="222222"/>
          <w:sz w:val="24"/>
          <w:szCs w:val="24"/>
        </w:rPr>
        <w:t>Vídeo: LIXO EXTRAORDINÁRIO;</w:t>
      </w:r>
    </w:p>
    <w:p w:rsidR="00FD3E60" w:rsidRDefault="00FD3E60" w:rsidP="00F847D4">
      <w:pPr>
        <w:pStyle w:val="Pargrafoda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F53F17" w:rsidRPr="00F53F17" w:rsidRDefault="00F53F17" w:rsidP="00F847D4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FD3E60" w:rsidRDefault="00FD3E60" w:rsidP="00F847D4">
      <w:pPr>
        <w:pStyle w:val="Pargrafoda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sectPr w:rsidR="00FD3E60" w:rsidSect="00D43808">
      <w:pgSz w:w="11906" w:h="16838"/>
      <w:pgMar w:top="1417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E3C" w:rsidRDefault="00005E3C" w:rsidP="001B349A">
      <w:pPr>
        <w:spacing w:after="0" w:line="240" w:lineRule="auto"/>
      </w:pPr>
      <w:r>
        <w:separator/>
      </w:r>
    </w:p>
  </w:endnote>
  <w:endnote w:type="continuationSeparator" w:id="0">
    <w:p w:rsidR="00005E3C" w:rsidRDefault="00005E3C" w:rsidP="001B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E3C" w:rsidRDefault="00005E3C" w:rsidP="001B349A">
      <w:pPr>
        <w:spacing w:after="0" w:line="240" w:lineRule="auto"/>
      </w:pPr>
      <w:r>
        <w:separator/>
      </w:r>
    </w:p>
  </w:footnote>
  <w:footnote w:type="continuationSeparator" w:id="0">
    <w:p w:rsidR="00005E3C" w:rsidRDefault="00005E3C" w:rsidP="001B3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6E2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7F144B"/>
    <w:multiLevelType w:val="hybridMultilevel"/>
    <w:tmpl w:val="5D6ECE6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00157C"/>
    <w:multiLevelType w:val="hybridMultilevel"/>
    <w:tmpl w:val="0D26EDEA"/>
    <w:lvl w:ilvl="0" w:tplc="960263A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8A85CFD"/>
    <w:multiLevelType w:val="hybridMultilevel"/>
    <w:tmpl w:val="6B88C7AE"/>
    <w:lvl w:ilvl="0" w:tplc="F38009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A53037"/>
    <w:multiLevelType w:val="hybridMultilevel"/>
    <w:tmpl w:val="755A97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6138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D1A2EA2"/>
    <w:multiLevelType w:val="hybridMultilevel"/>
    <w:tmpl w:val="65A835A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55014B3F"/>
    <w:multiLevelType w:val="hybridMultilevel"/>
    <w:tmpl w:val="30C8BA94"/>
    <w:lvl w:ilvl="0" w:tplc="5CB02F9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851680B"/>
    <w:multiLevelType w:val="hybridMultilevel"/>
    <w:tmpl w:val="7C5AF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96046"/>
    <w:multiLevelType w:val="hybridMultilevel"/>
    <w:tmpl w:val="18D27AF2"/>
    <w:lvl w:ilvl="0" w:tplc="8C646BEE">
      <w:start w:val="2"/>
      <w:numFmt w:val="bullet"/>
      <w:lvlText w:val=""/>
      <w:lvlJc w:val="left"/>
      <w:pPr>
        <w:ind w:left="531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0">
    <w:nsid w:val="62E372DB"/>
    <w:multiLevelType w:val="hybridMultilevel"/>
    <w:tmpl w:val="CA2816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4515E"/>
    <w:multiLevelType w:val="hybridMultilevel"/>
    <w:tmpl w:val="E6C6EA74"/>
    <w:lvl w:ilvl="0" w:tplc="4056B0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5826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B2D76D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22220A"/>
    <w:multiLevelType w:val="hybridMultilevel"/>
    <w:tmpl w:val="08A27E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26F9C"/>
    <w:multiLevelType w:val="hybridMultilevel"/>
    <w:tmpl w:val="20A4B6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14"/>
  </w:num>
  <w:num w:numId="6">
    <w:abstractNumId w:val="6"/>
  </w:num>
  <w:num w:numId="7">
    <w:abstractNumId w:val="11"/>
  </w:num>
  <w:num w:numId="8">
    <w:abstractNumId w:val="2"/>
  </w:num>
  <w:num w:numId="9">
    <w:abstractNumId w:val="7"/>
  </w:num>
  <w:num w:numId="10">
    <w:abstractNumId w:val="1"/>
  </w:num>
  <w:num w:numId="11">
    <w:abstractNumId w:val="15"/>
  </w:num>
  <w:num w:numId="12">
    <w:abstractNumId w:val="0"/>
  </w:num>
  <w:num w:numId="13">
    <w:abstractNumId w:val="13"/>
  </w:num>
  <w:num w:numId="14">
    <w:abstractNumId w:val="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01"/>
    <w:rsid w:val="00005E35"/>
    <w:rsid w:val="00005E3C"/>
    <w:rsid w:val="0002133C"/>
    <w:rsid w:val="0002439C"/>
    <w:rsid w:val="00027661"/>
    <w:rsid w:val="00032A03"/>
    <w:rsid w:val="000644D9"/>
    <w:rsid w:val="000703D2"/>
    <w:rsid w:val="00073219"/>
    <w:rsid w:val="00083965"/>
    <w:rsid w:val="00085FB9"/>
    <w:rsid w:val="0009048F"/>
    <w:rsid w:val="00094901"/>
    <w:rsid w:val="000A309C"/>
    <w:rsid w:val="000C2A81"/>
    <w:rsid w:val="000C359D"/>
    <w:rsid w:val="000D7DE4"/>
    <w:rsid w:val="000F7C22"/>
    <w:rsid w:val="000F7ED1"/>
    <w:rsid w:val="001016C6"/>
    <w:rsid w:val="001225A6"/>
    <w:rsid w:val="0014173D"/>
    <w:rsid w:val="001453FF"/>
    <w:rsid w:val="00156CB0"/>
    <w:rsid w:val="00172150"/>
    <w:rsid w:val="00175C90"/>
    <w:rsid w:val="00184406"/>
    <w:rsid w:val="00186F8E"/>
    <w:rsid w:val="00187CC3"/>
    <w:rsid w:val="00191364"/>
    <w:rsid w:val="001A55CB"/>
    <w:rsid w:val="001A5A73"/>
    <w:rsid w:val="001A70A5"/>
    <w:rsid w:val="001B349A"/>
    <w:rsid w:val="001B5EC5"/>
    <w:rsid w:val="001C10F6"/>
    <w:rsid w:val="001C3B18"/>
    <w:rsid w:val="001C505F"/>
    <w:rsid w:val="001D48D0"/>
    <w:rsid w:val="001D67BC"/>
    <w:rsid w:val="001E17B7"/>
    <w:rsid w:val="001F29F3"/>
    <w:rsid w:val="00217658"/>
    <w:rsid w:val="00222908"/>
    <w:rsid w:val="00227557"/>
    <w:rsid w:val="002366E1"/>
    <w:rsid w:val="0026747C"/>
    <w:rsid w:val="00281EED"/>
    <w:rsid w:val="00282446"/>
    <w:rsid w:val="002869FC"/>
    <w:rsid w:val="00294DEA"/>
    <w:rsid w:val="0029697B"/>
    <w:rsid w:val="002A54ED"/>
    <w:rsid w:val="002A6FA6"/>
    <w:rsid w:val="002C5BDD"/>
    <w:rsid w:val="002F0370"/>
    <w:rsid w:val="002F2D47"/>
    <w:rsid w:val="002F7A08"/>
    <w:rsid w:val="00302914"/>
    <w:rsid w:val="003056BB"/>
    <w:rsid w:val="00311685"/>
    <w:rsid w:val="00317AD3"/>
    <w:rsid w:val="00322ED2"/>
    <w:rsid w:val="00344896"/>
    <w:rsid w:val="00351BBF"/>
    <w:rsid w:val="00355B1B"/>
    <w:rsid w:val="00357A1E"/>
    <w:rsid w:val="0037015E"/>
    <w:rsid w:val="0037425B"/>
    <w:rsid w:val="003946D8"/>
    <w:rsid w:val="003A378F"/>
    <w:rsid w:val="003A6DC2"/>
    <w:rsid w:val="003B4270"/>
    <w:rsid w:val="003C3BCF"/>
    <w:rsid w:val="003C5AD1"/>
    <w:rsid w:val="003D04BE"/>
    <w:rsid w:val="003D6D0F"/>
    <w:rsid w:val="003D75D7"/>
    <w:rsid w:val="00406470"/>
    <w:rsid w:val="00414A42"/>
    <w:rsid w:val="0042004E"/>
    <w:rsid w:val="004257DF"/>
    <w:rsid w:val="00433CE0"/>
    <w:rsid w:val="00462E44"/>
    <w:rsid w:val="00472B3D"/>
    <w:rsid w:val="00473190"/>
    <w:rsid w:val="00476F67"/>
    <w:rsid w:val="00481FAD"/>
    <w:rsid w:val="00487C01"/>
    <w:rsid w:val="004976BC"/>
    <w:rsid w:val="004B3918"/>
    <w:rsid w:val="004C1383"/>
    <w:rsid w:val="004D02F7"/>
    <w:rsid w:val="004D7900"/>
    <w:rsid w:val="004F78AA"/>
    <w:rsid w:val="00511B46"/>
    <w:rsid w:val="0051295E"/>
    <w:rsid w:val="00512B20"/>
    <w:rsid w:val="00516B22"/>
    <w:rsid w:val="00536A93"/>
    <w:rsid w:val="0057235F"/>
    <w:rsid w:val="00591144"/>
    <w:rsid w:val="005A47EA"/>
    <w:rsid w:val="005A6C5F"/>
    <w:rsid w:val="005C5098"/>
    <w:rsid w:val="005C51E7"/>
    <w:rsid w:val="005D23B5"/>
    <w:rsid w:val="005D3285"/>
    <w:rsid w:val="00630BD9"/>
    <w:rsid w:val="00634DA8"/>
    <w:rsid w:val="00634E34"/>
    <w:rsid w:val="00642F2F"/>
    <w:rsid w:val="006566C1"/>
    <w:rsid w:val="0066356A"/>
    <w:rsid w:val="00670FD5"/>
    <w:rsid w:val="00672D16"/>
    <w:rsid w:val="006818D4"/>
    <w:rsid w:val="006859B3"/>
    <w:rsid w:val="00690C01"/>
    <w:rsid w:val="00692E23"/>
    <w:rsid w:val="006A153B"/>
    <w:rsid w:val="006B4376"/>
    <w:rsid w:val="006C238D"/>
    <w:rsid w:val="006F05C9"/>
    <w:rsid w:val="006F50D8"/>
    <w:rsid w:val="00712FC7"/>
    <w:rsid w:val="007141FD"/>
    <w:rsid w:val="0072042E"/>
    <w:rsid w:val="007372B5"/>
    <w:rsid w:val="00741BD8"/>
    <w:rsid w:val="0074574C"/>
    <w:rsid w:val="00747E71"/>
    <w:rsid w:val="0079121F"/>
    <w:rsid w:val="0079227A"/>
    <w:rsid w:val="007B2F65"/>
    <w:rsid w:val="007C6210"/>
    <w:rsid w:val="007D45A3"/>
    <w:rsid w:val="007F104D"/>
    <w:rsid w:val="00801A5A"/>
    <w:rsid w:val="00801C6A"/>
    <w:rsid w:val="0080574C"/>
    <w:rsid w:val="00810780"/>
    <w:rsid w:val="00817D98"/>
    <w:rsid w:val="0084023F"/>
    <w:rsid w:val="00847CEF"/>
    <w:rsid w:val="0085546C"/>
    <w:rsid w:val="0086197E"/>
    <w:rsid w:val="00862691"/>
    <w:rsid w:val="00867978"/>
    <w:rsid w:val="008706C3"/>
    <w:rsid w:val="00872936"/>
    <w:rsid w:val="008A606B"/>
    <w:rsid w:val="008C3462"/>
    <w:rsid w:val="008D56E2"/>
    <w:rsid w:val="008E5738"/>
    <w:rsid w:val="008F6F9B"/>
    <w:rsid w:val="00980E94"/>
    <w:rsid w:val="00981DB0"/>
    <w:rsid w:val="009A484B"/>
    <w:rsid w:val="009B42E4"/>
    <w:rsid w:val="009F0D6C"/>
    <w:rsid w:val="00A07F9B"/>
    <w:rsid w:val="00A16E2F"/>
    <w:rsid w:val="00A34BB6"/>
    <w:rsid w:val="00A50824"/>
    <w:rsid w:val="00A6055D"/>
    <w:rsid w:val="00A67854"/>
    <w:rsid w:val="00A74018"/>
    <w:rsid w:val="00A81600"/>
    <w:rsid w:val="00A8588E"/>
    <w:rsid w:val="00A85A65"/>
    <w:rsid w:val="00AC2D0B"/>
    <w:rsid w:val="00AF623D"/>
    <w:rsid w:val="00AF654C"/>
    <w:rsid w:val="00B22CA3"/>
    <w:rsid w:val="00B43B4D"/>
    <w:rsid w:val="00B659A9"/>
    <w:rsid w:val="00B70E1E"/>
    <w:rsid w:val="00B81601"/>
    <w:rsid w:val="00B96089"/>
    <w:rsid w:val="00BA40C5"/>
    <w:rsid w:val="00BA4A64"/>
    <w:rsid w:val="00BB0D50"/>
    <w:rsid w:val="00BB3CB2"/>
    <w:rsid w:val="00BC45AF"/>
    <w:rsid w:val="00BD123C"/>
    <w:rsid w:val="00BD2DDB"/>
    <w:rsid w:val="00BE0AA1"/>
    <w:rsid w:val="00BE54EC"/>
    <w:rsid w:val="00C20986"/>
    <w:rsid w:val="00C21A42"/>
    <w:rsid w:val="00C510DC"/>
    <w:rsid w:val="00C57B15"/>
    <w:rsid w:val="00C60B48"/>
    <w:rsid w:val="00C643F0"/>
    <w:rsid w:val="00C711B3"/>
    <w:rsid w:val="00C80851"/>
    <w:rsid w:val="00C809F1"/>
    <w:rsid w:val="00CA123F"/>
    <w:rsid w:val="00CA1E37"/>
    <w:rsid w:val="00CB2167"/>
    <w:rsid w:val="00CC123A"/>
    <w:rsid w:val="00CC5A74"/>
    <w:rsid w:val="00D17B5E"/>
    <w:rsid w:val="00D2018D"/>
    <w:rsid w:val="00D278A0"/>
    <w:rsid w:val="00D307B2"/>
    <w:rsid w:val="00D36152"/>
    <w:rsid w:val="00D36436"/>
    <w:rsid w:val="00D417CB"/>
    <w:rsid w:val="00D43808"/>
    <w:rsid w:val="00D46A9F"/>
    <w:rsid w:val="00D5064A"/>
    <w:rsid w:val="00D5100C"/>
    <w:rsid w:val="00D531B6"/>
    <w:rsid w:val="00D566BF"/>
    <w:rsid w:val="00D63BDE"/>
    <w:rsid w:val="00D669C2"/>
    <w:rsid w:val="00D67CF9"/>
    <w:rsid w:val="00D7030D"/>
    <w:rsid w:val="00D753FD"/>
    <w:rsid w:val="00D83585"/>
    <w:rsid w:val="00D979C6"/>
    <w:rsid w:val="00DB265F"/>
    <w:rsid w:val="00DB6218"/>
    <w:rsid w:val="00DC2267"/>
    <w:rsid w:val="00DC264F"/>
    <w:rsid w:val="00DC6F6B"/>
    <w:rsid w:val="00DD6E1E"/>
    <w:rsid w:val="00DE2FBC"/>
    <w:rsid w:val="00E0734F"/>
    <w:rsid w:val="00E47E19"/>
    <w:rsid w:val="00E7496D"/>
    <w:rsid w:val="00E80687"/>
    <w:rsid w:val="00E82ACF"/>
    <w:rsid w:val="00E90D43"/>
    <w:rsid w:val="00E92B36"/>
    <w:rsid w:val="00E97243"/>
    <w:rsid w:val="00EB55B8"/>
    <w:rsid w:val="00EB792F"/>
    <w:rsid w:val="00EB7A5B"/>
    <w:rsid w:val="00ED798A"/>
    <w:rsid w:val="00EF49C1"/>
    <w:rsid w:val="00EF6415"/>
    <w:rsid w:val="00F008F8"/>
    <w:rsid w:val="00F167A4"/>
    <w:rsid w:val="00F24AA2"/>
    <w:rsid w:val="00F37223"/>
    <w:rsid w:val="00F50CE1"/>
    <w:rsid w:val="00F53F17"/>
    <w:rsid w:val="00F640EB"/>
    <w:rsid w:val="00F64868"/>
    <w:rsid w:val="00F81E37"/>
    <w:rsid w:val="00F847D4"/>
    <w:rsid w:val="00FA2D29"/>
    <w:rsid w:val="00FA2DDC"/>
    <w:rsid w:val="00FA63D4"/>
    <w:rsid w:val="00FB0729"/>
    <w:rsid w:val="00FB270C"/>
    <w:rsid w:val="00FC4640"/>
    <w:rsid w:val="00FC6B17"/>
    <w:rsid w:val="00FD3E60"/>
    <w:rsid w:val="00FE0AAF"/>
    <w:rsid w:val="00FE1042"/>
    <w:rsid w:val="00FE742E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01"/>
  </w:style>
  <w:style w:type="paragraph" w:styleId="Ttulo2">
    <w:name w:val="heading 2"/>
    <w:basedOn w:val="Normal"/>
    <w:link w:val="Ttulo2Char"/>
    <w:uiPriority w:val="9"/>
    <w:qFormat/>
    <w:rsid w:val="00F81E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380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81E3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5C51E7"/>
  </w:style>
  <w:style w:type="paragraph" w:styleId="NormalWeb">
    <w:name w:val="Normal (Web)"/>
    <w:basedOn w:val="Normal"/>
    <w:uiPriority w:val="99"/>
    <w:unhideWhenUsed/>
    <w:rsid w:val="005C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34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34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349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B349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B349A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BE5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01"/>
  </w:style>
  <w:style w:type="paragraph" w:styleId="Ttulo2">
    <w:name w:val="heading 2"/>
    <w:basedOn w:val="Normal"/>
    <w:link w:val="Ttulo2Char"/>
    <w:uiPriority w:val="9"/>
    <w:qFormat/>
    <w:rsid w:val="00F81E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380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81E3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5C51E7"/>
  </w:style>
  <w:style w:type="paragraph" w:styleId="NormalWeb">
    <w:name w:val="Normal (Web)"/>
    <w:basedOn w:val="Normal"/>
    <w:uiPriority w:val="99"/>
    <w:unhideWhenUsed/>
    <w:rsid w:val="005C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34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34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349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B349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B349A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BE5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4774">
          <w:marLeft w:val="360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837">
          <w:marLeft w:val="360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200">
          <w:marLeft w:val="360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449">
          <w:marLeft w:val="360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1D2DC-8E2E-4321-A857-113A787B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8</Pages>
  <Words>1468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Polivalente2</cp:lastModifiedBy>
  <cp:revision>25</cp:revision>
  <cp:lastPrinted>2014-10-08T12:19:00Z</cp:lastPrinted>
  <dcterms:created xsi:type="dcterms:W3CDTF">2018-02-18T17:39:00Z</dcterms:created>
  <dcterms:modified xsi:type="dcterms:W3CDTF">2018-02-27T10:20:00Z</dcterms:modified>
</cp:coreProperties>
</file>