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B5" w:rsidRDefault="008014B5" w:rsidP="00464E9F">
      <w:pPr>
        <w:ind w:left="708" w:firstLine="708"/>
      </w:pPr>
      <w:r>
        <w:t xml:space="preserve">PROJETO: ALIMENTAÇÃO SALDÁVEL </w:t>
      </w:r>
      <w:r w:rsidR="00203654">
        <w:t>SEM DESPERDÍCIO</w:t>
      </w:r>
    </w:p>
    <w:p w:rsidR="00464E9F" w:rsidRDefault="00203654" w:rsidP="00203654">
      <w:pPr>
        <w:ind w:left="708" w:firstLine="708"/>
      </w:pPr>
      <w:r>
        <w:t>TURMA: educação</w:t>
      </w:r>
      <w:bookmarkStart w:id="0" w:name="_GoBack"/>
      <w:bookmarkEnd w:id="0"/>
      <w:r w:rsidR="00464E9F">
        <w:t xml:space="preserve"> infantil </w:t>
      </w:r>
      <w:r>
        <w:t>Multietário</w:t>
      </w:r>
    </w:p>
    <w:p w:rsidR="00464E9F" w:rsidRDefault="00464E9F" w:rsidP="00464E9F"/>
    <w:p w:rsidR="00464E9F" w:rsidRDefault="00464E9F" w:rsidP="00464E9F">
      <w:r>
        <w:t>Descrição: O presente projeto tem como objetivo abordar e discutir assuntos rela</w:t>
      </w:r>
      <w:r>
        <w:t>cionados à alimentação saudável e desperdício de alimentos,</w:t>
      </w:r>
      <w:r>
        <w:t xml:space="preserve"> ampliando </w:t>
      </w:r>
      <w:r w:rsidR="008014B5">
        <w:t>o conhecimento</w:t>
      </w:r>
      <w:r>
        <w:t xml:space="preserve"> dos educandos sobre o tema.</w:t>
      </w:r>
    </w:p>
    <w:p w:rsidR="00464E9F" w:rsidRDefault="00464E9F" w:rsidP="00464E9F"/>
    <w:p w:rsidR="00464E9F" w:rsidRDefault="00464E9F" w:rsidP="00464E9F">
      <w:r>
        <w:t>Duração: ano todo</w:t>
      </w:r>
    </w:p>
    <w:p w:rsidR="00464E9F" w:rsidRDefault="00464E9F" w:rsidP="00464E9F"/>
    <w:p w:rsidR="00464E9F" w:rsidRDefault="00464E9F" w:rsidP="00464E9F">
      <w:r>
        <w:t>Destinado aos alunos de Educação Infantil.</w:t>
      </w:r>
    </w:p>
    <w:p w:rsidR="00464E9F" w:rsidRDefault="00464E9F" w:rsidP="00464E9F"/>
    <w:p w:rsidR="00464E9F" w:rsidRDefault="00464E9F" w:rsidP="00464E9F">
      <w:r>
        <w:t xml:space="preserve">Justificativa: O tema alimentação é motivo de preocupação dos pais e educadores, visto que o mercado oferece uma enorme quantidade de produtos alimentícios que, através da mídia, invadem as nossas casas e tornam os hábitos alimentares bastante </w:t>
      </w:r>
      <w:r>
        <w:t xml:space="preserve">inadequados. A escola fornece alimentação balanceada, elaborado por nutricionistas prezando pela alimentação saldável, mas esses alimentos são recusados por uma grande parcela das </w:t>
      </w:r>
      <w:r w:rsidR="008014B5">
        <w:t xml:space="preserve">crianças, </w:t>
      </w:r>
      <w:r>
        <w:t>por este motivo é um projeto constante na EMEI.</w:t>
      </w:r>
    </w:p>
    <w:p w:rsidR="00464E9F" w:rsidRDefault="00464E9F" w:rsidP="00464E9F"/>
    <w:p w:rsidR="00464E9F" w:rsidRDefault="00464E9F" w:rsidP="00464E9F">
      <w:r>
        <w:t>Objetivos:</w:t>
      </w:r>
    </w:p>
    <w:p w:rsidR="00464E9F" w:rsidRDefault="00464E9F" w:rsidP="00464E9F">
      <w:r>
        <w:t>• Incentivar aos bons hábitos alimentares;</w:t>
      </w:r>
    </w:p>
    <w:p w:rsidR="00464E9F" w:rsidRDefault="00464E9F" w:rsidP="00464E9F">
      <w:r>
        <w:t>• Identificar as preferências alimentar dos alunos;</w:t>
      </w:r>
    </w:p>
    <w:p w:rsidR="00464E9F" w:rsidRDefault="00464E9F" w:rsidP="00464E9F">
      <w:r>
        <w:t>• Conscientizar os alunos sobre a importância e os motivos pelos quais nos alimentamos;</w:t>
      </w:r>
    </w:p>
    <w:p w:rsidR="00464E9F" w:rsidRDefault="00464E9F" w:rsidP="00464E9F">
      <w:r>
        <w:t>• Reconhecer os alimentos que faz bem à nossa saúde;</w:t>
      </w:r>
    </w:p>
    <w:p w:rsidR="00261B7E" w:rsidRDefault="00464E9F" w:rsidP="00464E9F">
      <w:r>
        <w:t>• Identificar cores, textura e os diferentes sabores dos alimentos.</w:t>
      </w:r>
    </w:p>
    <w:p w:rsidR="00464E9F" w:rsidRDefault="008014B5" w:rsidP="00464E9F">
      <w:r>
        <w:t>Estratégias</w:t>
      </w:r>
      <w:r w:rsidR="00464E9F">
        <w:t>:</w:t>
      </w:r>
    </w:p>
    <w:p w:rsidR="008014B5" w:rsidRDefault="008014B5" w:rsidP="008014B5">
      <w:r>
        <w:t>Rodas de conversa sobre suas preferencias alimentares,</w:t>
      </w:r>
    </w:p>
    <w:p w:rsidR="008014B5" w:rsidRDefault="008014B5" w:rsidP="008014B5">
      <w:r>
        <w:t>Parceria com as famílias nesse processo de incentivo a experimentação de novos alimentos;</w:t>
      </w:r>
    </w:p>
    <w:p w:rsidR="008014B5" w:rsidRDefault="008014B5" w:rsidP="008014B5">
      <w:r>
        <w:t>Músicas e brincadeiras com temática pertinente;</w:t>
      </w:r>
    </w:p>
    <w:p w:rsidR="008014B5" w:rsidRDefault="008014B5" w:rsidP="008014B5">
      <w:r>
        <w:t>Estudo de cores;</w:t>
      </w:r>
    </w:p>
    <w:p w:rsidR="008014B5" w:rsidRDefault="008014B5" w:rsidP="008014B5">
      <w:r>
        <w:t>Estudo de alimentos;</w:t>
      </w:r>
    </w:p>
    <w:p w:rsidR="008014B5" w:rsidRDefault="008014B5" w:rsidP="008014B5">
      <w:r>
        <w:lastRenderedPageBreak/>
        <w:t>Visita à barraca de frutas;</w:t>
      </w:r>
    </w:p>
    <w:p w:rsidR="008014B5" w:rsidRDefault="008014B5" w:rsidP="008014B5">
      <w:r>
        <w:t>Oralidade;</w:t>
      </w:r>
    </w:p>
    <w:p w:rsidR="008014B5" w:rsidRDefault="008014B5" w:rsidP="008014B5">
      <w:r>
        <w:t>Socialização;</w:t>
      </w:r>
    </w:p>
    <w:p w:rsidR="008014B5" w:rsidRDefault="008014B5" w:rsidP="008014B5">
      <w:r>
        <w:t>Atividades de colagem;</w:t>
      </w:r>
    </w:p>
    <w:p w:rsidR="008014B5" w:rsidRDefault="008014B5" w:rsidP="008014B5">
      <w:r>
        <w:t>Narrativa de histórias;</w:t>
      </w:r>
    </w:p>
    <w:p w:rsidR="008014B5" w:rsidRDefault="008014B5" w:rsidP="008014B5">
      <w:r>
        <w:t>Exibição de vídeos educativos sobre o tema;</w:t>
      </w:r>
    </w:p>
    <w:p w:rsidR="00464E9F" w:rsidRDefault="008014B5" w:rsidP="008014B5">
      <w:r>
        <w:t>P</w:t>
      </w:r>
      <w:r>
        <w:t>reparação de saladas de frutas;</w:t>
      </w:r>
    </w:p>
    <w:p w:rsidR="008014B5" w:rsidRDefault="008014B5" w:rsidP="008014B5">
      <w:r>
        <w:t>Reaproveitar cascas de alimentos para adubo da horta de temperos e jardim;</w:t>
      </w:r>
    </w:p>
    <w:p w:rsidR="008014B5" w:rsidRDefault="008014B5" w:rsidP="008014B5">
      <w:r>
        <w:t>Reaproveitar casacas de alimentos para confeccionar tinta natural;</w:t>
      </w:r>
    </w:p>
    <w:p w:rsidR="008014B5" w:rsidRDefault="008014B5" w:rsidP="008014B5">
      <w:r w:rsidRPr="008014B5">
        <w:drawing>
          <wp:inline distT="0" distB="0" distL="0" distR="0">
            <wp:extent cx="2320290" cy="1978660"/>
            <wp:effectExtent l="0" t="0" r="3810" b="2540"/>
            <wp:docPr id="2" name="Imagem 2" descr="Pin em 2 et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em 2 etap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1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E9F"/>
    <w:rsid w:val="00203654"/>
    <w:rsid w:val="00261B7E"/>
    <w:rsid w:val="00464E9F"/>
    <w:rsid w:val="0080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2022-11-19T12:12:00Z</dcterms:created>
  <dcterms:modified xsi:type="dcterms:W3CDTF">2022-11-19T12:34:00Z</dcterms:modified>
</cp:coreProperties>
</file>